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1383" w:rsidRPr="00796CE1" w:rsidRDefault="00486D0F" w:rsidP="00B051C1">
      <w:pPr>
        <w:jc w:val="center"/>
        <w:rPr>
          <w:b/>
          <w:bCs/>
          <w:sz w:val="36"/>
          <w:szCs w:val="36"/>
          <w:lang w:val="ru-RU"/>
        </w:rPr>
      </w:pPr>
      <w:r w:rsidRPr="00486D0F">
        <w:rPr>
          <w:b/>
          <w:bCs/>
          <w:sz w:val="36"/>
          <w:szCs w:val="36"/>
          <w:lang w:val="ru-RU"/>
        </w:rPr>
        <w:t xml:space="preserve">Автомобильный видеорегистратор </w:t>
      </w:r>
      <w:r w:rsidRPr="00486D0F">
        <w:rPr>
          <w:b/>
          <w:bCs/>
          <w:sz w:val="36"/>
          <w:szCs w:val="36"/>
        </w:rPr>
        <w:t>Best</w:t>
      </w:r>
      <w:r w:rsidRPr="00796CE1">
        <w:rPr>
          <w:b/>
          <w:bCs/>
          <w:sz w:val="36"/>
          <w:szCs w:val="36"/>
          <w:lang w:val="ru-RU"/>
        </w:rPr>
        <w:t xml:space="preserve"> </w:t>
      </w:r>
      <w:r w:rsidRPr="00486D0F">
        <w:rPr>
          <w:b/>
          <w:bCs/>
          <w:sz w:val="36"/>
          <w:szCs w:val="36"/>
        </w:rPr>
        <w:t>Electronics</w:t>
      </w:r>
      <w:r w:rsidRPr="00796CE1">
        <w:rPr>
          <w:b/>
          <w:bCs/>
          <w:sz w:val="36"/>
          <w:szCs w:val="36"/>
          <w:lang w:val="ru-RU"/>
        </w:rPr>
        <w:t xml:space="preserve"> 220</w:t>
      </w:r>
    </w:p>
    <w:p w:rsidR="00486D0F" w:rsidRPr="00486D0F" w:rsidRDefault="00486D0F" w:rsidP="00B051C1">
      <w:pPr>
        <w:jc w:val="center"/>
        <w:rPr>
          <w:b/>
          <w:bCs/>
          <w:sz w:val="36"/>
          <w:szCs w:val="36"/>
          <w:u w:val="single"/>
          <w:lang w:val="ru-RU"/>
        </w:rPr>
      </w:pPr>
      <w:r w:rsidRPr="00486D0F">
        <w:rPr>
          <w:b/>
          <w:bCs/>
          <w:sz w:val="36"/>
          <w:szCs w:val="36"/>
          <w:u w:val="single"/>
          <w:lang w:val="ru-RU"/>
        </w:rPr>
        <w:t>Руководство пользователя</w:t>
      </w:r>
    </w:p>
    <w:p w:rsidR="00BC45E3" w:rsidRPr="00796CE1" w:rsidRDefault="00BC45E3" w:rsidP="00BC45E3">
      <w:pPr>
        <w:rPr>
          <w:b/>
          <w:bCs/>
          <w:szCs w:val="21"/>
          <w:lang w:val="ru-RU"/>
        </w:rPr>
      </w:pPr>
      <w:r w:rsidRPr="00AF615C">
        <w:rPr>
          <w:b/>
          <w:bCs/>
          <w:szCs w:val="21"/>
          <w:lang w:val="ru-RU"/>
        </w:rPr>
        <w:t>Внешний вид функций</w:t>
      </w:r>
    </w:p>
    <w:p w:rsidR="00BC45E3" w:rsidRPr="00796CE1" w:rsidRDefault="00BC45E3" w:rsidP="00BC45E3">
      <w:pPr>
        <w:rPr>
          <w:szCs w:val="21"/>
          <w:lang w:val="ru-RU"/>
        </w:rPr>
      </w:pPr>
    </w:p>
    <w:p w:rsidR="00BC45E3" w:rsidRDefault="00D9395D" w:rsidP="00BC45E3">
      <w:pPr>
        <w:rPr>
          <w:szCs w:val="21"/>
        </w:rPr>
      </w:pPr>
      <w:r>
        <w:rPr>
          <w:rFonts w:hint="eastAsia"/>
          <w:noProof/>
          <w:lang w:val="ru-RU" w:eastAsia="ru-RU"/>
        </w:rPr>
        <w:drawing>
          <wp:inline distT="0" distB="0" distL="0" distR="0">
            <wp:extent cx="6624320" cy="2817495"/>
            <wp:effectExtent l="1905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E3" w:rsidRPr="00AF615C" w:rsidRDefault="00BC45E3" w:rsidP="00BC45E3">
      <w:pPr>
        <w:rPr>
          <w:szCs w:val="21"/>
        </w:rPr>
      </w:pPr>
    </w:p>
    <w:p w:rsidR="00BA1383" w:rsidRDefault="00BA1383" w:rsidP="00BA1383">
      <w:pPr>
        <w:numPr>
          <w:ilvl w:val="0"/>
          <w:numId w:val="10"/>
        </w:numPr>
        <w:rPr>
          <w:szCs w:val="21"/>
          <w:lang w:val="ru-RU"/>
        </w:rPr>
      </w:pPr>
      <w:r>
        <w:rPr>
          <w:szCs w:val="21"/>
          <w:lang w:val="ru-RU"/>
        </w:rPr>
        <w:t xml:space="preserve"> HDMI выход</w:t>
      </w:r>
    </w:p>
    <w:p w:rsidR="00BA1383" w:rsidRDefault="00BA1383" w:rsidP="00BA1383">
      <w:pPr>
        <w:numPr>
          <w:ilvl w:val="0"/>
          <w:numId w:val="10"/>
        </w:numPr>
        <w:rPr>
          <w:szCs w:val="21"/>
          <w:lang w:val="ru-RU"/>
        </w:rPr>
      </w:pPr>
      <w:r>
        <w:rPr>
          <w:szCs w:val="21"/>
          <w:lang w:val="ru-RU"/>
        </w:rPr>
        <w:t xml:space="preserve"> Д</w:t>
      </w:r>
      <w:r w:rsidR="00BC45E3" w:rsidRPr="004E7CE5">
        <w:rPr>
          <w:szCs w:val="21"/>
          <w:lang w:val="ru-RU"/>
        </w:rPr>
        <w:t>инамик</w:t>
      </w:r>
    </w:p>
    <w:p w:rsidR="00BA1383" w:rsidRDefault="00BA1383" w:rsidP="00BA1383">
      <w:pPr>
        <w:numPr>
          <w:ilvl w:val="0"/>
          <w:numId w:val="10"/>
        </w:numPr>
        <w:rPr>
          <w:szCs w:val="21"/>
          <w:lang w:val="ru-RU"/>
        </w:rPr>
      </w:pPr>
      <w:r>
        <w:rPr>
          <w:szCs w:val="21"/>
          <w:lang w:val="ru-RU"/>
        </w:rPr>
        <w:t xml:space="preserve"> </w:t>
      </w:r>
      <w:r w:rsidR="00BC45E3" w:rsidRPr="004E7CE5">
        <w:rPr>
          <w:szCs w:val="21"/>
          <w:lang w:val="ru-RU"/>
        </w:rPr>
        <w:t>ЖК-дисплей</w:t>
      </w:r>
    </w:p>
    <w:p w:rsidR="00BA1383" w:rsidRDefault="00BA1383" w:rsidP="00BA1383">
      <w:pPr>
        <w:numPr>
          <w:ilvl w:val="0"/>
          <w:numId w:val="10"/>
        </w:numPr>
        <w:rPr>
          <w:szCs w:val="21"/>
          <w:lang w:val="ru-RU"/>
        </w:rPr>
      </w:pPr>
      <w:r>
        <w:rPr>
          <w:szCs w:val="21"/>
          <w:lang w:val="ru-RU"/>
        </w:rPr>
        <w:t xml:space="preserve"> Клавиша вверх</w:t>
      </w:r>
    </w:p>
    <w:p w:rsidR="00BA1383" w:rsidRDefault="00BA1383" w:rsidP="00BA1383">
      <w:pPr>
        <w:numPr>
          <w:ilvl w:val="0"/>
          <w:numId w:val="10"/>
        </w:numPr>
        <w:rPr>
          <w:szCs w:val="21"/>
          <w:lang w:val="ru-RU"/>
        </w:rPr>
      </w:pPr>
      <w:r>
        <w:rPr>
          <w:szCs w:val="21"/>
          <w:lang w:val="ru-RU"/>
        </w:rPr>
        <w:t xml:space="preserve"> Клавиша вниз</w:t>
      </w:r>
    </w:p>
    <w:p w:rsidR="00AB5612" w:rsidRDefault="00BA1383" w:rsidP="00BA1383">
      <w:pPr>
        <w:numPr>
          <w:ilvl w:val="0"/>
          <w:numId w:val="10"/>
        </w:numPr>
        <w:rPr>
          <w:szCs w:val="21"/>
          <w:lang w:val="ru-RU"/>
        </w:rPr>
      </w:pPr>
      <w:r>
        <w:rPr>
          <w:szCs w:val="21"/>
          <w:lang w:val="ru-RU"/>
        </w:rPr>
        <w:t xml:space="preserve"> К</w:t>
      </w:r>
      <w:r w:rsidR="00BC45E3" w:rsidRPr="004E7CE5">
        <w:rPr>
          <w:szCs w:val="21"/>
          <w:lang w:val="ru-RU"/>
        </w:rPr>
        <w:t>лавиша меню</w:t>
      </w:r>
      <w:proofErr w:type="gramStart"/>
      <w:r w:rsidR="00BC45E3" w:rsidRPr="004E7CE5">
        <w:rPr>
          <w:szCs w:val="21"/>
          <w:lang w:val="ru-RU"/>
        </w:rPr>
        <w:t xml:space="preserve"> ,</w:t>
      </w:r>
      <w:proofErr w:type="gramEnd"/>
      <w:r w:rsidR="00BC45E3" w:rsidRPr="004E7CE5">
        <w:rPr>
          <w:szCs w:val="21"/>
          <w:lang w:val="ru-RU"/>
        </w:rPr>
        <w:t xml:space="preserve"> </w:t>
      </w:r>
    </w:p>
    <w:p w:rsidR="00AB5612" w:rsidRDefault="00AB5612" w:rsidP="00BA1383">
      <w:pPr>
        <w:numPr>
          <w:ilvl w:val="0"/>
          <w:numId w:val="10"/>
        </w:numPr>
        <w:rPr>
          <w:szCs w:val="21"/>
          <w:lang w:val="ru-RU"/>
        </w:rPr>
      </w:pPr>
      <w:r>
        <w:rPr>
          <w:szCs w:val="21"/>
          <w:lang w:val="ru-RU"/>
        </w:rPr>
        <w:t xml:space="preserve"> Клавиша выбора режима</w:t>
      </w:r>
    </w:p>
    <w:p w:rsidR="00AB5612" w:rsidRDefault="00AB5612" w:rsidP="00BA1383">
      <w:pPr>
        <w:numPr>
          <w:ilvl w:val="0"/>
          <w:numId w:val="10"/>
        </w:numPr>
        <w:rPr>
          <w:szCs w:val="21"/>
          <w:lang w:val="ru-RU"/>
        </w:rPr>
      </w:pPr>
      <w:r>
        <w:rPr>
          <w:szCs w:val="21"/>
          <w:lang w:val="ru-RU"/>
        </w:rPr>
        <w:t xml:space="preserve"> Индикатор работы</w:t>
      </w:r>
    </w:p>
    <w:p w:rsidR="00AB5612" w:rsidRDefault="00AB5612" w:rsidP="00BA1383">
      <w:pPr>
        <w:numPr>
          <w:ilvl w:val="0"/>
          <w:numId w:val="10"/>
        </w:numPr>
        <w:rPr>
          <w:szCs w:val="21"/>
          <w:lang w:val="ru-RU"/>
        </w:rPr>
      </w:pPr>
      <w:r>
        <w:rPr>
          <w:szCs w:val="21"/>
          <w:lang w:val="ru-RU"/>
        </w:rPr>
        <w:t xml:space="preserve"> М</w:t>
      </w:r>
      <w:r w:rsidR="00BC45E3" w:rsidRPr="004E7CE5">
        <w:rPr>
          <w:szCs w:val="21"/>
          <w:lang w:val="ru-RU"/>
        </w:rPr>
        <w:t>икрофон</w:t>
      </w:r>
    </w:p>
    <w:p w:rsidR="002A28A0" w:rsidRPr="002A28A0" w:rsidRDefault="00AB5612" w:rsidP="00BA1383">
      <w:pPr>
        <w:numPr>
          <w:ilvl w:val="0"/>
          <w:numId w:val="10"/>
        </w:numPr>
        <w:rPr>
          <w:szCs w:val="21"/>
          <w:lang w:val="ru-RU"/>
        </w:rPr>
      </w:pPr>
      <w:r>
        <w:rPr>
          <w:szCs w:val="21"/>
          <w:lang w:val="ru-RU"/>
        </w:rPr>
        <w:t>Клавиша</w:t>
      </w:r>
      <w:r w:rsidRPr="00AB5612">
        <w:rPr>
          <w:szCs w:val="21"/>
          <w:lang w:val="ru-RU"/>
        </w:rPr>
        <w:t xml:space="preserve"> </w:t>
      </w:r>
      <w:r>
        <w:rPr>
          <w:szCs w:val="21"/>
          <w:lang w:val="ru-RU"/>
        </w:rPr>
        <w:t>REC</w:t>
      </w:r>
      <w:r w:rsidRPr="00AB5612">
        <w:rPr>
          <w:szCs w:val="21"/>
          <w:lang w:val="ru-RU"/>
        </w:rPr>
        <w:t xml:space="preserve"> </w:t>
      </w:r>
      <w:r w:rsidR="00BC45E3" w:rsidRPr="004E7CE5">
        <w:rPr>
          <w:szCs w:val="21"/>
          <w:lang w:val="ru-RU"/>
        </w:rPr>
        <w:t xml:space="preserve">, </w:t>
      </w:r>
    </w:p>
    <w:p w:rsidR="002A28A0" w:rsidRDefault="002A28A0" w:rsidP="00BA1383">
      <w:pPr>
        <w:numPr>
          <w:ilvl w:val="0"/>
          <w:numId w:val="10"/>
        </w:numPr>
        <w:rPr>
          <w:szCs w:val="21"/>
          <w:lang w:val="ru-RU"/>
        </w:rPr>
      </w:pPr>
      <w:r>
        <w:rPr>
          <w:szCs w:val="21"/>
          <w:lang w:val="ru-RU"/>
        </w:rPr>
        <w:t>Разъем для крепления</w:t>
      </w:r>
    </w:p>
    <w:p w:rsidR="002A28A0" w:rsidRDefault="00BC45E3" w:rsidP="00BA1383">
      <w:pPr>
        <w:numPr>
          <w:ilvl w:val="0"/>
          <w:numId w:val="10"/>
        </w:numPr>
        <w:rPr>
          <w:szCs w:val="21"/>
          <w:lang w:val="ru-RU"/>
        </w:rPr>
      </w:pPr>
      <w:r w:rsidRPr="004E7CE5">
        <w:rPr>
          <w:szCs w:val="21"/>
          <w:lang w:val="ru-RU"/>
        </w:rPr>
        <w:t>TV-</w:t>
      </w:r>
      <w:r w:rsidR="002A28A0">
        <w:rPr>
          <w:szCs w:val="21"/>
          <w:lang w:val="ru-RU"/>
        </w:rPr>
        <w:t>выход</w:t>
      </w:r>
    </w:p>
    <w:p w:rsidR="002A28A0" w:rsidRDefault="00BC45E3" w:rsidP="00BA1383">
      <w:pPr>
        <w:numPr>
          <w:ilvl w:val="0"/>
          <w:numId w:val="10"/>
        </w:numPr>
        <w:rPr>
          <w:szCs w:val="21"/>
          <w:lang w:val="ru-RU"/>
        </w:rPr>
      </w:pPr>
      <w:r w:rsidRPr="004E7CE5">
        <w:rPr>
          <w:szCs w:val="21"/>
          <w:lang w:val="ru-RU"/>
        </w:rPr>
        <w:t xml:space="preserve">USB интерфейс </w:t>
      </w:r>
    </w:p>
    <w:p w:rsidR="002A28A0" w:rsidRDefault="002A28A0" w:rsidP="00BA1383">
      <w:pPr>
        <w:numPr>
          <w:ilvl w:val="0"/>
          <w:numId w:val="10"/>
        </w:numPr>
        <w:rPr>
          <w:szCs w:val="21"/>
          <w:lang w:val="ru-RU"/>
        </w:rPr>
      </w:pPr>
      <w:r>
        <w:rPr>
          <w:szCs w:val="21"/>
          <w:lang w:val="ru-RU"/>
        </w:rPr>
        <w:t>О</w:t>
      </w:r>
      <w:r w:rsidR="00BC45E3" w:rsidRPr="004E7CE5">
        <w:rPr>
          <w:szCs w:val="21"/>
          <w:lang w:val="ru-RU"/>
        </w:rPr>
        <w:t xml:space="preserve">бъектив </w:t>
      </w:r>
    </w:p>
    <w:p w:rsidR="002A28A0" w:rsidRDefault="002A28A0" w:rsidP="00BA1383">
      <w:pPr>
        <w:numPr>
          <w:ilvl w:val="0"/>
          <w:numId w:val="10"/>
        </w:numPr>
        <w:rPr>
          <w:szCs w:val="21"/>
          <w:lang w:val="ru-RU"/>
        </w:rPr>
      </w:pPr>
      <w:r>
        <w:rPr>
          <w:szCs w:val="21"/>
          <w:lang w:val="ru-RU"/>
        </w:rPr>
        <w:t>К</w:t>
      </w:r>
      <w:r w:rsidR="00BC45E3" w:rsidRPr="004E7CE5">
        <w:rPr>
          <w:szCs w:val="21"/>
          <w:lang w:val="ru-RU"/>
        </w:rPr>
        <w:t>нопка сброса</w:t>
      </w:r>
    </w:p>
    <w:p w:rsidR="002A28A0" w:rsidRDefault="002A28A0" w:rsidP="00BA1383">
      <w:pPr>
        <w:numPr>
          <w:ilvl w:val="0"/>
          <w:numId w:val="10"/>
        </w:numPr>
        <w:rPr>
          <w:szCs w:val="21"/>
          <w:lang w:val="ru-RU"/>
        </w:rPr>
      </w:pPr>
      <w:r>
        <w:rPr>
          <w:szCs w:val="21"/>
          <w:lang w:val="ru-RU"/>
        </w:rPr>
        <w:t>С</w:t>
      </w:r>
      <w:r w:rsidR="00BC45E3" w:rsidRPr="004E7CE5">
        <w:rPr>
          <w:szCs w:val="21"/>
          <w:lang w:val="ru-RU"/>
        </w:rPr>
        <w:t>лот для карты</w:t>
      </w:r>
      <w:r>
        <w:rPr>
          <w:szCs w:val="21"/>
          <w:lang w:val="ru-RU"/>
        </w:rPr>
        <w:t xml:space="preserve"> памяти</w:t>
      </w:r>
    </w:p>
    <w:p w:rsidR="00BC45E3" w:rsidRPr="00BA1383" w:rsidRDefault="002A28A0" w:rsidP="00BA1383">
      <w:pPr>
        <w:numPr>
          <w:ilvl w:val="0"/>
          <w:numId w:val="10"/>
        </w:numPr>
        <w:rPr>
          <w:szCs w:val="21"/>
          <w:lang w:val="ru-RU"/>
        </w:rPr>
      </w:pPr>
      <w:r>
        <w:rPr>
          <w:szCs w:val="21"/>
          <w:lang w:val="ru-RU"/>
        </w:rPr>
        <w:t>Кнопка питания</w:t>
      </w:r>
    </w:p>
    <w:p w:rsidR="00BC45E3" w:rsidRPr="00AF615C" w:rsidRDefault="004F7390" w:rsidP="00BC45E3">
      <w:pPr>
        <w:rPr>
          <w:b/>
          <w:bCs/>
          <w:szCs w:val="21"/>
          <w:lang w:val="ru-RU"/>
        </w:rPr>
      </w:pPr>
      <w:r>
        <w:rPr>
          <w:b/>
          <w:bCs/>
          <w:szCs w:val="21"/>
          <w:lang w:val="ru-RU"/>
        </w:rPr>
        <w:t xml:space="preserve"> </w:t>
      </w:r>
      <w:r w:rsidR="00DE1EF7">
        <w:rPr>
          <w:b/>
          <w:bCs/>
          <w:szCs w:val="21"/>
          <w:lang w:val="ru-RU"/>
        </w:rPr>
        <w:t xml:space="preserve"> </w:t>
      </w:r>
    </w:p>
    <w:p w:rsidR="00BC45E3" w:rsidRPr="00AF615C" w:rsidRDefault="002A28A0" w:rsidP="00BC45E3">
      <w:pPr>
        <w:rPr>
          <w:b/>
          <w:bCs/>
          <w:szCs w:val="21"/>
          <w:lang w:val="ru-RU"/>
        </w:rPr>
      </w:pPr>
      <w:r>
        <w:rPr>
          <w:b/>
          <w:bCs/>
          <w:szCs w:val="21"/>
          <w:lang w:val="ru-RU"/>
        </w:rPr>
        <w:t xml:space="preserve">Уровень </w:t>
      </w:r>
      <w:r w:rsidR="00BC45E3" w:rsidRPr="00AF615C">
        <w:rPr>
          <w:b/>
          <w:bCs/>
          <w:szCs w:val="21"/>
          <w:lang w:val="ru-RU"/>
        </w:rPr>
        <w:t>заряд</w:t>
      </w:r>
      <w:r>
        <w:rPr>
          <w:b/>
          <w:bCs/>
          <w:szCs w:val="21"/>
          <w:lang w:val="ru-RU"/>
        </w:rPr>
        <w:t>а</w:t>
      </w:r>
      <w:r w:rsidR="00BC45E3" w:rsidRPr="00AF615C">
        <w:rPr>
          <w:b/>
          <w:bCs/>
          <w:szCs w:val="21"/>
          <w:lang w:val="ru-RU"/>
        </w:rPr>
        <w:t xml:space="preserve"> аккумулятора</w:t>
      </w:r>
    </w:p>
    <w:p w:rsidR="00BC45E3" w:rsidRPr="00EB4A87" w:rsidRDefault="00D9395D" w:rsidP="00BC45E3">
      <w:pPr>
        <w:rPr>
          <w:szCs w:val="21"/>
          <w:lang w:val="ru-RU"/>
        </w:rPr>
      </w:pPr>
      <w:r>
        <w:rPr>
          <w:noProof/>
          <w:szCs w:val="21"/>
          <w:lang w:val="ru-RU" w:eastAsia="ru-RU"/>
        </w:rPr>
        <w:drawing>
          <wp:inline distT="0" distB="0" distL="0" distR="0">
            <wp:extent cx="372110" cy="318770"/>
            <wp:effectExtent l="19050" t="0" r="8890" b="0"/>
            <wp:docPr id="24" name="Рисунок 24" descr="GP`(GTGOB9]W8J`J~)5I)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P`(GTGOB9]W8J`J~)5I)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5E3" w:rsidRPr="00EB4A87">
        <w:rPr>
          <w:szCs w:val="21"/>
          <w:lang w:val="ru-RU"/>
        </w:rPr>
        <w:t xml:space="preserve">    </w:t>
      </w:r>
      <w:r w:rsidR="00BC45E3" w:rsidRPr="00AF615C">
        <w:rPr>
          <w:szCs w:val="21"/>
          <w:lang w:val="ru-RU"/>
        </w:rPr>
        <w:t xml:space="preserve">                 </w:t>
      </w:r>
      <w:r>
        <w:rPr>
          <w:noProof/>
          <w:szCs w:val="21"/>
          <w:lang w:val="ru-RU" w:eastAsia="ru-RU"/>
        </w:rPr>
        <w:drawing>
          <wp:inline distT="0" distB="0" distL="0" distR="0">
            <wp:extent cx="372110" cy="318770"/>
            <wp:effectExtent l="19050" t="0" r="8890" b="0"/>
            <wp:docPr id="25" name="Рисунок 25" descr="3R(EAQT_$4UHQ`N$W_1$A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R(EAQT_$4UHQ`N$W_1$A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5E3" w:rsidRPr="00EB4A87">
        <w:rPr>
          <w:szCs w:val="21"/>
          <w:lang w:val="ru-RU"/>
        </w:rPr>
        <w:t xml:space="preserve">       </w:t>
      </w:r>
      <w:r w:rsidR="00BC45E3" w:rsidRPr="00AF615C">
        <w:rPr>
          <w:szCs w:val="21"/>
          <w:lang w:val="ru-RU"/>
        </w:rPr>
        <w:t xml:space="preserve">             </w:t>
      </w:r>
      <w:r w:rsidR="00BC45E3" w:rsidRPr="00EB4A87">
        <w:rPr>
          <w:szCs w:val="21"/>
          <w:lang w:val="ru-RU"/>
        </w:rPr>
        <w:t xml:space="preserve"> </w:t>
      </w:r>
      <w:r>
        <w:rPr>
          <w:noProof/>
          <w:szCs w:val="21"/>
          <w:lang w:val="ru-RU" w:eastAsia="ru-RU"/>
        </w:rPr>
        <w:drawing>
          <wp:inline distT="0" distB="0" distL="0" distR="0">
            <wp:extent cx="393700" cy="318770"/>
            <wp:effectExtent l="19050" t="0" r="6350" b="0"/>
            <wp:docPr id="26" name="Рисунок 26" descr="N89H8KVBZ75(U2I08XP4C@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89H8KVBZ75(U2I08XP4C@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E3" w:rsidRPr="00AF615C" w:rsidRDefault="00BC45E3" w:rsidP="00BC45E3">
      <w:pPr>
        <w:rPr>
          <w:szCs w:val="21"/>
          <w:lang w:val="ru-RU"/>
        </w:rPr>
      </w:pPr>
      <w:r w:rsidRPr="00AF615C">
        <w:rPr>
          <w:szCs w:val="21"/>
          <w:lang w:val="ru-RU"/>
        </w:rPr>
        <w:t xml:space="preserve">Батарея полностью заряжена  </w:t>
      </w:r>
      <w:proofErr w:type="gramStart"/>
      <w:r w:rsidRPr="00AF615C">
        <w:rPr>
          <w:szCs w:val="21"/>
          <w:lang w:val="ru-RU"/>
        </w:rPr>
        <w:t>Батарея</w:t>
      </w:r>
      <w:proofErr w:type="gramEnd"/>
      <w:r w:rsidRPr="00AF615C">
        <w:rPr>
          <w:szCs w:val="21"/>
          <w:lang w:val="ru-RU"/>
        </w:rPr>
        <w:t xml:space="preserve"> немного разряжена   Батарея полностью разряжена       </w:t>
      </w:r>
    </w:p>
    <w:p w:rsidR="00BC45E3" w:rsidRPr="00AF615C" w:rsidRDefault="00BC45E3" w:rsidP="00BC45E3">
      <w:pPr>
        <w:rPr>
          <w:szCs w:val="21"/>
          <w:lang w:val="ru-RU"/>
        </w:rPr>
      </w:pPr>
    </w:p>
    <w:p w:rsidR="00BC45E3" w:rsidRPr="00AF615C" w:rsidRDefault="001308D2" w:rsidP="00BC45E3">
      <w:pPr>
        <w:rPr>
          <w:b/>
          <w:bCs/>
          <w:szCs w:val="21"/>
          <w:lang w:val="ru-RU"/>
        </w:rPr>
      </w:pPr>
      <w:r>
        <w:rPr>
          <w:b/>
          <w:bCs/>
          <w:szCs w:val="21"/>
          <w:lang w:val="ru-RU"/>
        </w:rPr>
        <w:t>Способы з</w:t>
      </w:r>
      <w:r w:rsidR="00BC45E3" w:rsidRPr="00AF615C">
        <w:rPr>
          <w:b/>
          <w:bCs/>
          <w:szCs w:val="21"/>
          <w:lang w:val="ru-RU"/>
        </w:rPr>
        <w:t>арядк</w:t>
      </w:r>
      <w:r>
        <w:rPr>
          <w:b/>
          <w:bCs/>
          <w:szCs w:val="21"/>
          <w:lang w:val="ru-RU"/>
        </w:rPr>
        <w:t>и</w:t>
      </w:r>
      <w:r w:rsidR="00BC45E3" w:rsidRPr="00AF615C">
        <w:rPr>
          <w:b/>
          <w:bCs/>
          <w:szCs w:val="21"/>
          <w:lang w:val="ru-RU"/>
        </w:rPr>
        <w:t xml:space="preserve"> батареи</w:t>
      </w:r>
    </w:p>
    <w:p w:rsidR="00486D0F" w:rsidRDefault="00BC45E3" w:rsidP="00BC45E3">
      <w:pPr>
        <w:rPr>
          <w:szCs w:val="21"/>
          <w:lang w:val="ru-RU"/>
        </w:rPr>
      </w:pPr>
      <w:r w:rsidRPr="0044101D">
        <w:rPr>
          <w:szCs w:val="21"/>
          <w:lang w:val="ru-RU"/>
        </w:rPr>
        <w:t>1.</w:t>
      </w:r>
      <w:r w:rsidR="00486D0F">
        <w:rPr>
          <w:szCs w:val="21"/>
          <w:lang w:val="ru-RU"/>
        </w:rPr>
        <w:t xml:space="preserve">В автомобиле – непосредственно от автомобильного </w:t>
      </w:r>
      <w:r w:rsidRPr="00830266">
        <w:rPr>
          <w:szCs w:val="21"/>
          <w:lang w:val="ru-RU"/>
        </w:rPr>
        <w:t>зарядно</w:t>
      </w:r>
      <w:r w:rsidR="00486D0F">
        <w:rPr>
          <w:szCs w:val="21"/>
          <w:lang w:val="ru-RU"/>
        </w:rPr>
        <w:t>го</w:t>
      </w:r>
      <w:r w:rsidRPr="00830266">
        <w:rPr>
          <w:szCs w:val="21"/>
          <w:lang w:val="ru-RU"/>
        </w:rPr>
        <w:t xml:space="preserve"> устройств</w:t>
      </w:r>
      <w:r w:rsidR="00486D0F">
        <w:rPr>
          <w:szCs w:val="21"/>
          <w:lang w:val="ru-RU"/>
        </w:rPr>
        <w:t>а</w:t>
      </w:r>
      <w:r w:rsidRPr="00830266">
        <w:rPr>
          <w:szCs w:val="21"/>
          <w:lang w:val="ru-RU"/>
        </w:rPr>
        <w:t xml:space="preserve"> </w:t>
      </w:r>
    </w:p>
    <w:p w:rsidR="00486D0F" w:rsidRDefault="00BC45E3" w:rsidP="00BC45E3">
      <w:pPr>
        <w:rPr>
          <w:szCs w:val="21"/>
          <w:lang w:val="ru-RU"/>
        </w:rPr>
      </w:pPr>
      <w:r w:rsidRPr="00830266">
        <w:rPr>
          <w:szCs w:val="21"/>
          <w:lang w:val="ru-RU"/>
        </w:rPr>
        <w:t>2</w:t>
      </w:r>
      <w:r w:rsidR="00486D0F">
        <w:rPr>
          <w:szCs w:val="21"/>
          <w:lang w:val="ru-RU"/>
        </w:rPr>
        <w:t xml:space="preserve"> Зарядка от </w:t>
      </w:r>
      <w:r w:rsidRPr="00830266">
        <w:rPr>
          <w:szCs w:val="21"/>
          <w:lang w:val="ru-RU"/>
        </w:rPr>
        <w:t xml:space="preserve">USB </w:t>
      </w:r>
      <w:r w:rsidR="00486D0F">
        <w:rPr>
          <w:szCs w:val="21"/>
          <w:lang w:val="ru-RU"/>
        </w:rPr>
        <w:t>порта компьютера. (Цикл заряда длится дольше, чем при зарядке от автомобильного зарядного устройства).</w:t>
      </w:r>
    </w:p>
    <w:p w:rsidR="00486D0F" w:rsidRDefault="00486D0F" w:rsidP="00BC45E3">
      <w:pPr>
        <w:rPr>
          <w:szCs w:val="21"/>
          <w:lang w:val="ru-RU"/>
        </w:rPr>
      </w:pPr>
    </w:p>
    <w:p w:rsidR="00BC45E3" w:rsidRPr="00EE1C9E" w:rsidRDefault="00486D0F" w:rsidP="00BC45E3">
      <w:pPr>
        <w:rPr>
          <w:szCs w:val="21"/>
          <w:lang w:val="ru-RU"/>
        </w:rPr>
      </w:pPr>
      <w:r w:rsidRPr="00EE1C9E">
        <w:rPr>
          <w:szCs w:val="21"/>
          <w:lang w:val="ru-RU"/>
        </w:rPr>
        <w:t xml:space="preserve"> </w:t>
      </w:r>
    </w:p>
    <w:p w:rsidR="00BC45E3" w:rsidRPr="00AF615C" w:rsidRDefault="00BC45E3" w:rsidP="00BC45E3">
      <w:pPr>
        <w:rPr>
          <w:b/>
          <w:bCs/>
          <w:szCs w:val="21"/>
          <w:lang w:val="ru-RU"/>
        </w:rPr>
      </w:pPr>
      <w:r w:rsidRPr="00AF615C">
        <w:rPr>
          <w:b/>
          <w:bCs/>
          <w:szCs w:val="21"/>
          <w:lang w:val="ru-RU"/>
        </w:rPr>
        <w:t>Установка и извлечение карты</w:t>
      </w:r>
      <w:r w:rsidR="00486D0F">
        <w:rPr>
          <w:b/>
          <w:bCs/>
          <w:szCs w:val="21"/>
          <w:lang w:val="ru-RU"/>
        </w:rPr>
        <w:t xml:space="preserve"> памяти</w:t>
      </w:r>
    </w:p>
    <w:p w:rsidR="00BC45E3" w:rsidRPr="00AF615C" w:rsidRDefault="00BC45E3" w:rsidP="00BC45E3">
      <w:pPr>
        <w:rPr>
          <w:szCs w:val="21"/>
          <w:lang w:val="ru-RU"/>
        </w:rPr>
      </w:pPr>
      <w:r w:rsidRPr="00AF615C">
        <w:rPr>
          <w:szCs w:val="21"/>
          <w:lang w:val="ru-RU"/>
        </w:rPr>
        <w:t>1. Вставьте карту</w:t>
      </w:r>
      <w:r w:rsidR="00486D0F">
        <w:rPr>
          <w:szCs w:val="21"/>
          <w:lang w:val="ru-RU"/>
        </w:rPr>
        <w:t xml:space="preserve"> памяти </w:t>
      </w:r>
      <w:r w:rsidR="00486D0F">
        <w:rPr>
          <w:szCs w:val="21"/>
        </w:rPr>
        <w:t>micro</w:t>
      </w:r>
      <w:r w:rsidR="00486D0F" w:rsidRPr="00486D0F">
        <w:rPr>
          <w:szCs w:val="21"/>
          <w:lang w:val="ru-RU"/>
        </w:rPr>
        <w:t xml:space="preserve"> </w:t>
      </w:r>
      <w:r w:rsidR="00486D0F">
        <w:rPr>
          <w:szCs w:val="21"/>
        </w:rPr>
        <w:t>SD</w:t>
      </w:r>
      <w:r w:rsidR="00486D0F">
        <w:rPr>
          <w:szCs w:val="21"/>
          <w:lang w:val="ru-RU"/>
        </w:rPr>
        <w:t xml:space="preserve"> </w:t>
      </w:r>
      <w:r w:rsidRPr="00AF615C">
        <w:rPr>
          <w:szCs w:val="21"/>
          <w:lang w:val="ru-RU"/>
        </w:rPr>
        <w:t>в слот так, чтоб карта надежно закрепилась в слоте.</w:t>
      </w:r>
    </w:p>
    <w:p w:rsidR="00BC45E3" w:rsidRPr="00AF615C" w:rsidRDefault="00BC45E3" w:rsidP="00BC45E3">
      <w:pPr>
        <w:rPr>
          <w:szCs w:val="21"/>
          <w:lang w:val="ru-RU"/>
        </w:rPr>
      </w:pPr>
      <w:r w:rsidRPr="00AF615C">
        <w:rPr>
          <w:szCs w:val="21"/>
          <w:lang w:val="ru-RU"/>
        </w:rPr>
        <w:t>2. Дл</w:t>
      </w:r>
      <w:r w:rsidR="00486D0F">
        <w:rPr>
          <w:szCs w:val="21"/>
          <w:lang w:val="ru-RU"/>
        </w:rPr>
        <w:t>я извлечения, нажмите слегка на</w:t>
      </w:r>
      <w:r w:rsidRPr="00AF615C">
        <w:rPr>
          <w:szCs w:val="21"/>
          <w:lang w:val="ru-RU"/>
        </w:rPr>
        <w:t xml:space="preserve"> карту, после чего, пружина вытолкнет карту и ее можно будет извлечь.</w:t>
      </w:r>
    </w:p>
    <w:p w:rsidR="00BC45E3" w:rsidRPr="00AF615C" w:rsidRDefault="00BC45E3" w:rsidP="00BC45E3">
      <w:pPr>
        <w:rPr>
          <w:szCs w:val="21"/>
          <w:lang w:val="ru-RU"/>
        </w:rPr>
      </w:pPr>
    </w:p>
    <w:p w:rsidR="00BC45E3" w:rsidRPr="00AF615C" w:rsidRDefault="00BC45E3" w:rsidP="00BC45E3">
      <w:pPr>
        <w:rPr>
          <w:b/>
          <w:bCs/>
          <w:szCs w:val="21"/>
          <w:lang w:val="ru-RU"/>
        </w:rPr>
      </w:pPr>
      <w:r w:rsidRPr="00AF615C">
        <w:rPr>
          <w:b/>
          <w:bCs/>
          <w:szCs w:val="21"/>
          <w:lang w:val="ru-RU"/>
        </w:rPr>
        <w:t>Обратите внимание:</w:t>
      </w:r>
    </w:p>
    <w:p w:rsidR="00BC45E3" w:rsidRPr="00AF615C" w:rsidRDefault="00BC45E3" w:rsidP="00BC45E3">
      <w:pPr>
        <w:rPr>
          <w:szCs w:val="21"/>
          <w:lang w:val="ru-RU"/>
        </w:rPr>
      </w:pPr>
      <w:r w:rsidRPr="00AF615C">
        <w:rPr>
          <w:szCs w:val="21"/>
          <w:lang w:val="ru-RU"/>
        </w:rPr>
        <w:t>1. Обратите внимание на угол установки карты, попытка установить карту под неправильным углом может привести к повреждению видеокамеры и карты</w:t>
      </w:r>
    </w:p>
    <w:p w:rsidR="00BC45E3" w:rsidRPr="00AF615C" w:rsidRDefault="00BC45E3" w:rsidP="00BC45E3">
      <w:pPr>
        <w:rPr>
          <w:szCs w:val="21"/>
          <w:lang w:val="ru-RU"/>
        </w:rPr>
      </w:pPr>
      <w:r w:rsidRPr="00AF615C">
        <w:rPr>
          <w:szCs w:val="21"/>
          <w:lang w:val="ru-RU"/>
        </w:rPr>
        <w:t>2. После установки карты аппарат может перевести карту в режим хранения, а некоторые файлы карты могут не распознаваться.</w:t>
      </w:r>
    </w:p>
    <w:p w:rsidR="00BC45E3" w:rsidRPr="00AF615C" w:rsidRDefault="00BC45E3" w:rsidP="00BC45E3">
      <w:pPr>
        <w:rPr>
          <w:szCs w:val="21"/>
          <w:lang w:val="ru-RU"/>
        </w:rPr>
      </w:pPr>
      <w:r w:rsidRPr="00AF615C">
        <w:rPr>
          <w:szCs w:val="21"/>
          <w:lang w:val="ru-RU"/>
        </w:rPr>
        <w:t xml:space="preserve">3. В случае если </w:t>
      </w:r>
      <w:r>
        <w:rPr>
          <w:szCs w:val="21"/>
        </w:rPr>
        <w:t>TF</w:t>
      </w:r>
      <w:r w:rsidRPr="00AF615C">
        <w:rPr>
          <w:szCs w:val="21"/>
          <w:lang w:val="ru-RU"/>
        </w:rPr>
        <w:t xml:space="preserve"> и видеокамера идентифицируются как </w:t>
      </w:r>
      <w:proofErr w:type="gramStart"/>
      <w:r w:rsidRPr="00AF615C">
        <w:rPr>
          <w:szCs w:val="21"/>
          <w:lang w:val="ru-RU"/>
        </w:rPr>
        <w:t>несовместимые</w:t>
      </w:r>
      <w:proofErr w:type="gramEnd"/>
      <w:r w:rsidRPr="00AF615C">
        <w:rPr>
          <w:szCs w:val="21"/>
          <w:lang w:val="ru-RU"/>
        </w:rPr>
        <w:t>, попробуйте еще раз вставить карту или поменяйте ее на другую.</w:t>
      </w:r>
    </w:p>
    <w:p w:rsidR="00BC45E3" w:rsidRPr="00486D0F" w:rsidRDefault="00BC45E3" w:rsidP="00BC45E3">
      <w:pPr>
        <w:rPr>
          <w:szCs w:val="21"/>
          <w:lang w:val="ru-RU"/>
        </w:rPr>
      </w:pPr>
      <w:r w:rsidRPr="00AF615C">
        <w:rPr>
          <w:szCs w:val="21"/>
          <w:lang w:val="ru-RU"/>
        </w:rPr>
        <w:t>4. Максимально поддержива</w:t>
      </w:r>
      <w:r w:rsidR="00486D0F">
        <w:rPr>
          <w:szCs w:val="21"/>
          <w:lang w:val="ru-RU"/>
        </w:rPr>
        <w:t xml:space="preserve">емый объем карты </w:t>
      </w:r>
      <w:r w:rsidRPr="00AF615C">
        <w:rPr>
          <w:szCs w:val="21"/>
          <w:lang w:val="ru-RU"/>
        </w:rPr>
        <w:t>32</w:t>
      </w:r>
      <w:r w:rsidR="00486D0F">
        <w:rPr>
          <w:szCs w:val="21"/>
          <w:lang w:val="ru-RU"/>
        </w:rPr>
        <w:t xml:space="preserve"> Гб, обратите внимание на </w:t>
      </w:r>
      <w:proofErr w:type="gramStart"/>
      <w:r w:rsidR="00486D0F">
        <w:rPr>
          <w:szCs w:val="21"/>
          <w:lang w:val="ru-RU"/>
        </w:rPr>
        <w:t>то</w:t>
      </w:r>
      <w:proofErr w:type="gramEnd"/>
      <w:r w:rsidR="00486D0F">
        <w:rPr>
          <w:szCs w:val="21"/>
          <w:lang w:val="ru-RU"/>
        </w:rPr>
        <w:t xml:space="preserve"> что класс скорости карты должен быть не ниже 6-го. Рекомендуется использовать карты памяти </w:t>
      </w:r>
      <w:proofErr w:type="spellStart"/>
      <w:r w:rsidR="00486D0F">
        <w:rPr>
          <w:szCs w:val="21"/>
        </w:rPr>
        <w:t>microSD</w:t>
      </w:r>
      <w:proofErr w:type="spellEnd"/>
      <w:r w:rsidR="00486D0F">
        <w:rPr>
          <w:szCs w:val="21"/>
          <w:lang w:val="ru-RU"/>
        </w:rPr>
        <w:t xml:space="preserve"> до 32 Гб, 6 или 10 класс с</w:t>
      </w:r>
      <w:r w:rsidR="00796CE1">
        <w:rPr>
          <w:szCs w:val="21"/>
          <w:lang w:val="ru-RU"/>
        </w:rPr>
        <w:t>к</w:t>
      </w:r>
      <w:r w:rsidR="00486D0F">
        <w:rPr>
          <w:szCs w:val="21"/>
          <w:lang w:val="ru-RU"/>
        </w:rPr>
        <w:t>орости.</w:t>
      </w:r>
    </w:p>
    <w:p w:rsidR="00BC45E3" w:rsidRPr="00AF615C" w:rsidRDefault="00BC45E3" w:rsidP="00BC45E3">
      <w:pPr>
        <w:rPr>
          <w:szCs w:val="21"/>
          <w:lang w:val="ru-RU"/>
        </w:rPr>
      </w:pPr>
    </w:p>
    <w:p w:rsidR="00486D0F" w:rsidRDefault="00486D0F" w:rsidP="00BC45E3">
      <w:pPr>
        <w:rPr>
          <w:b/>
          <w:bCs/>
          <w:szCs w:val="21"/>
          <w:lang w:val="ru-RU"/>
        </w:rPr>
      </w:pPr>
    </w:p>
    <w:p w:rsidR="00BC45E3" w:rsidRPr="00AF615C" w:rsidRDefault="00BC45E3" w:rsidP="00BC45E3">
      <w:pPr>
        <w:rPr>
          <w:b/>
          <w:bCs/>
          <w:szCs w:val="21"/>
          <w:lang w:val="ru-RU"/>
        </w:rPr>
      </w:pPr>
      <w:r w:rsidRPr="00AF615C">
        <w:rPr>
          <w:b/>
          <w:bCs/>
          <w:szCs w:val="21"/>
          <w:lang w:val="ru-RU"/>
        </w:rPr>
        <w:t>Включение и выключение видеокамеры</w:t>
      </w:r>
    </w:p>
    <w:p w:rsidR="00BC45E3" w:rsidRPr="00950C5D" w:rsidRDefault="00BC45E3" w:rsidP="00BC45E3">
      <w:pPr>
        <w:rPr>
          <w:szCs w:val="21"/>
          <w:lang w:val="ru-RU"/>
        </w:rPr>
      </w:pPr>
      <w:r w:rsidRPr="00AF615C">
        <w:rPr>
          <w:szCs w:val="21"/>
          <w:lang w:val="ru-RU"/>
        </w:rPr>
        <w:t xml:space="preserve">1. </w:t>
      </w:r>
      <w:r w:rsidR="00486D0F">
        <w:rPr>
          <w:szCs w:val="21"/>
          <w:lang w:val="ru-RU"/>
        </w:rPr>
        <w:t xml:space="preserve">Нажмите </w:t>
      </w:r>
      <w:r w:rsidRPr="00950C5D">
        <w:rPr>
          <w:szCs w:val="21"/>
          <w:lang w:val="ru-RU"/>
        </w:rPr>
        <w:t>и удерживайте кнопку питания</w:t>
      </w:r>
      <w:r w:rsidR="00486D0F">
        <w:rPr>
          <w:szCs w:val="21"/>
          <w:lang w:val="ru-RU"/>
        </w:rPr>
        <w:t xml:space="preserve"> в течени</w:t>
      </w:r>
      <w:proofErr w:type="gramStart"/>
      <w:r w:rsidR="00486D0F">
        <w:rPr>
          <w:szCs w:val="21"/>
          <w:lang w:val="ru-RU"/>
        </w:rPr>
        <w:t>и</w:t>
      </w:r>
      <w:proofErr w:type="gramEnd"/>
      <w:r w:rsidRPr="00950C5D">
        <w:rPr>
          <w:szCs w:val="21"/>
          <w:lang w:val="ru-RU"/>
        </w:rPr>
        <w:t xml:space="preserve"> 3 секунд</w:t>
      </w:r>
    </w:p>
    <w:p w:rsidR="00BC45E3" w:rsidRDefault="00BC45E3" w:rsidP="00BC45E3">
      <w:pPr>
        <w:rPr>
          <w:szCs w:val="21"/>
          <w:lang w:val="ru-RU"/>
        </w:rPr>
      </w:pPr>
      <w:r w:rsidRPr="00AF615C">
        <w:rPr>
          <w:szCs w:val="21"/>
          <w:lang w:val="ru-RU"/>
        </w:rPr>
        <w:t>2. При подключении автомобильного зарядного устройства, камера автоматически включится, при отключени</w:t>
      </w:r>
      <w:proofErr w:type="gramStart"/>
      <w:r w:rsidRPr="00AF615C">
        <w:rPr>
          <w:szCs w:val="21"/>
          <w:lang w:val="ru-RU"/>
        </w:rPr>
        <w:t>и-</w:t>
      </w:r>
      <w:proofErr w:type="gramEnd"/>
      <w:r w:rsidRPr="00AF615C">
        <w:rPr>
          <w:szCs w:val="21"/>
          <w:lang w:val="ru-RU"/>
        </w:rPr>
        <w:t xml:space="preserve"> автоматически выключится.</w:t>
      </w:r>
    </w:p>
    <w:p w:rsidR="00486D0F" w:rsidRPr="00AF615C" w:rsidRDefault="00486D0F" w:rsidP="00BC45E3">
      <w:pPr>
        <w:rPr>
          <w:szCs w:val="21"/>
          <w:lang w:val="ru-RU"/>
        </w:rPr>
      </w:pPr>
    </w:p>
    <w:p w:rsidR="00486D0F" w:rsidRDefault="00BC45E3" w:rsidP="00BC45E3">
      <w:pPr>
        <w:rPr>
          <w:b/>
          <w:bCs/>
          <w:szCs w:val="21"/>
          <w:lang w:val="ru-RU"/>
        </w:rPr>
      </w:pPr>
      <w:r w:rsidRPr="00AF615C">
        <w:rPr>
          <w:b/>
          <w:bCs/>
          <w:szCs w:val="21"/>
          <w:lang w:val="ru-RU"/>
        </w:rPr>
        <w:t>Переключение режимов работы</w:t>
      </w:r>
    </w:p>
    <w:p w:rsidR="00BC45E3" w:rsidRPr="00486D0F" w:rsidRDefault="00BC45E3" w:rsidP="00BC45E3">
      <w:pPr>
        <w:rPr>
          <w:b/>
          <w:bCs/>
          <w:szCs w:val="21"/>
          <w:lang w:val="ru-RU"/>
        </w:rPr>
      </w:pPr>
      <w:r w:rsidRPr="00AF615C">
        <w:rPr>
          <w:szCs w:val="21"/>
          <w:lang w:val="ru-RU"/>
        </w:rPr>
        <w:t xml:space="preserve">1. </w:t>
      </w:r>
      <w:r w:rsidRPr="004E7CE5">
        <w:rPr>
          <w:szCs w:val="21"/>
          <w:lang w:val="ru-RU"/>
        </w:rPr>
        <w:t xml:space="preserve">Нажмите кнопку </w:t>
      </w:r>
      <w:r w:rsidR="00486D0F">
        <w:rPr>
          <w:szCs w:val="21"/>
        </w:rPr>
        <w:t>MODE</w:t>
      </w:r>
      <w:r w:rsidR="00486D0F" w:rsidRPr="00486D0F">
        <w:rPr>
          <w:szCs w:val="21"/>
          <w:lang w:val="ru-RU"/>
        </w:rPr>
        <w:t xml:space="preserve"> </w:t>
      </w:r>
      <w:r w:rsidR="00486D0F">
        <w:rPr>
          <w:szCs w:val="21"/>
          <w:lang w:val="ru-RU"/>
        </w:rPr>
        <w:t xml:space="preserve">для переключения </w:t>
      </w:r>
      <w:r w:rsidRPr="004E7CE5">
        <w:rPr>
          <w:szCs w:val="21"/>
          <w:lang w:val="ru-RU"/>
        </w:rPr>
        <w:t xml:space="preserve">между </w:t>
      </w:r>
      <w:r w:rsidR="00486D0F">
        <w:rPr>
          <w:szCs w:val="21"/>
          <w:lang w:val="ru-RU"/>
        </w:rPr>
        <w:t>режимом работы  видеорегистратор</w:t>
      </w:r>
      <w:r w:rsidRPr="004E7CE5">
        <w:rPr>
          <w:szCs w:val="21"/>
          <w:lang w:val="ru-RU"/>
        </w:rPr>
        <w:t xml:space="preserve">/ </w:t>
      </w:r>
      <w:r w:rsidR="00486D0F">
        <w:rPr>
          <w:szCs w:val="21"/>
          <w:lang w:val="ru-RU"/>
        </w:rPr>
        <w:t>фотоаппарат</w:t>
      </w:r>
      <w:r w:rsidRPr="004E7CE5">
        <w:rPr>
          <w:szCs w:val="21"/>
          <w:lang w:val="ru-RU"/>
        </w:rPr>
        <w:t xml:space="preserve">/ </w:t>
      </w:r>
      <w:r w:rsidR="009F0A5A">
        <w:rPr>
          <w:szCs w:val="21"/>
          <w:lang w:val="ru-RU"/>
        </w:rPr>
        <w:t xml:space="preserve">режим просмотра. </w:t>
      </w:r>
      <w:r w:rsidRPr="00AF615C">
        <w:rPr>
          <w:szCs w:val="21"/>
          <w:lang w:val="ru-RU"/>
        </w:rPr>
        <w:t xml:space="preserve">  </w:t>
      </w:r>
      <w:r w:rsidR="009F0A5A">
        <w:rPr>
          <w:szCs w:val="21"/>
          <w:lang w:val="ru-RU"/>
        </w:rPr>
        <w:t>На дисплее появится символ</w:t>
      </w:r>
      <w:r w:rsidR="00D9395D">
        <w:rPr>
          <w:noProof/>
          <w:szCs w:val="21"/>
          <w:lang w:val="ru-RU" w:eastAsia="ru-RU"/>
        </w:rPr>
        <w:drawing>
          <wp:inline distT="0" distB="0" distL="0" distR="0">
            <wp:extent cx="425450" cy="340360"/>
            <wp:effectExtent l="19050" t="0" r="0" b="0"/>
            <wp:docPr id="27" name="Рисунок 27" descr="}`_ZL$~}M@2Q2(Y3QDHIZ~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}`_ZL$~}M@2Q2(Y3QDHIZ~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15C">
        <w:rPr>
          <w:szCs w:val="21"/>
          <w:lang w:val="ru-RU"/>
        </w:rPr>
        <w:t xml:space="preserve">- </w:t>
      </w:r>
      <w:r w:rsidR="009F0A5A">
        <w:rPr>
          <w:szCs w:val="21"/>
          <w:lang w:val="ru-RU"/>
        </w:rPr>
        <w:t xml:space="preserve">при </w:t>
      </w:r>
      <w:r w:rsidRPr="00AF615C">
        <w:rPr>
          <w:szCs w:val="21"/>
          <w:lang w:val="ru-RU"/>
        </w:rPr>
        <w:t>видеосъемк</w:t>
      </w:r>
      <w:r w:rsidR="009F0A5A">
        <w:rPr>
          <w:szCs w:val="21"/>
          <w:lang w:val="ru-RU"/>
        </w:rPr>
        <w:t>е</w:t>
      </w:r>
      <w:r w:rsidRPr="00AF615C">
        <w:rPr>
          <w:szCs w:val="21"/>
          <w:lang w:val="ru-RU"/>
        </w:rPr>
        <w:t xml:space="preserve"> </w:t>
      </w:r>
      <w:r w:rsidR="00D9395D">
        <w:rPr>
          <w:noProof/>
          <w:szCs w:val="21"/>
          <w:lang w:val="ru-RU" w:eastAsia="ru-RU"/>
        </w:rPr>
        <w:drawing>
          <wp:inline distT="0" distB="0" distL="0" distR="0">
            <wp:extent cx="478155" cy="393700"/>
            <wp:effectExtent l="19050" t="0" r="0" b="0"/>
            <wp:docPr id="28" name="Рисунок 28" descr="MP}V2IEL9CZG[]N@$X@7L{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P}V2IEL9CZG[]N@$X@7L{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A5A">
        <w:rPr>
          <w:szCs w:val="21"/>
          <w:lang w:val="ru-RU"/>
        </w:rPr>
        <w:t xml:space="preserve">- </w:t>
      </w:r>
      <w:r w:rsidRPr="00AF615C">
        <w:rPr>
          <w:szCs w:val="21"/>
          <w:lang w:val="ru-RU"/>
        </w:rPr>
        <w:t>фотосъемк</w:t>
      </w:r>
      <w:r w:rsidR="009F0A5A">
        <w:rPr>
          <w:szCs w:val="21"/>
          <w:lang w:val="ru-RU"/>
        </w:rPr>
        <w:t>е</w:t>
      </w:r>
      <w:r w:rsidRPr="00AF615C">
        <w:rPr>
          <w:szCs w:val="21"/>
          <w:lang w:val="ru-RU"/>
        </w:rPr>
        <w:t xml:space="preserve"> </w:t>
      </w:r>
      <w:r w:rsidR="009F0A5A">
        <w:rPr>
          <w:szCs w:val="21"/>
          <w:lang w:val="ru-RU"/>
        </w:rPr>
        <w:t>(</w:t>
      </w:r>
      <w:r w:rsidRPr="00AF615C">
        <w:rPr>
          <w:szCs w:val="21"/>
          <w:lang w:val="ru-RU"/>
        </w:rPr>
        <w:t>будет отображаться в верхнем левом углу</w:t>
      </w:r>
      <w:r w:rsidR="009F0A5A">
        <w:rPr>
          <w:szCs w:val="21"/>
          <w:lang w:val="ru-RU"/>
        </w:rPr>
        <w:t>)</w:t>
      </w:r>
      <w:r w:rsidRPr="00AF615C">
        <w:rPr>
          <w:szCs w:val="21"/>
          <w:lang w:val="ru-RU"/>
        </w:rPr>
        <w:t>.</w:t>
      </w:r>
    </w:p>
    <w:p w:rsidR="00BC45E3" w:rsidRPr="00AF615C" w:rsidRDefault="00BC45E3" w:rsidP="00BC45E3">
      <w:pPr>
        <w:rPr>
          <w:szCs w:val="21"/>
          <w:lang w:val="ru-RU"/>
        </w:rPr>
      </w:pPr>
    </w:p>
    <w:p w:rsidR="00BC45E3" w:rsidRPr="00AF615C" w:rsidRDefault="00BC45E3" w:rsidP="00BC45E3">
      <w:pPr>
        <w:rPr>
          <w:b/>
          <w:bCs/>
          <w:szCs w:val="21"/>
          <w:lang w:val="ru-RU"/>
        </w:rPr>
      </w:pPr>
      <w:r w:rsidRPr="00AF615C">
        <w:rPr>
          <w:b/>
          <w:bCs/>
          <w:szCs w:val="21"/>
          <w:lang w:val="ru-RU"/>
        </w:rPr>
        <w:t>Выполнение системных настроек</w:t>
      </w:r>
    </w:p>
    <w:p w:rsidR="00BC45E3" w:rsidRPr="00AF615C" w:rsidRDefault="009F0A5A" w:rsidP="00BC45E3">
      <w:pPr>
        <w:rPr>
          <w:szCs w:val="21"/>
          <w:lang w:val="ru-RU"/>
        </w:rPr>
      </w:pPr>
      <w:r>
        <w:rPr>
          <w:szCs w:val="21"/>
          <w:lang w:val="ru-RU"/>
        </w:rPr>
        <w:t>В режиме фото или видео</w:t>
      </w:r>
      <w:r w:rsidR="00BC45E3" w:rsidRPr="00AF615C">
        <w:rPr>
          <w:szCs w:val="21"/>
          <w:lang w:val="ru-RU"/>
        </w:rPr>
        <w:t>съемки нажмите кнопку Меню, затем нажмите кнопку вверх/вниз для входа в системные настройки.</w:t>
      </w:r>
    </w:p>
    <w:p w:rsidR="00BC45E3" w:rsidRPr="00950C5D" w:rsidRDefault="00BC45E3" w:rsidP="00BC45E3">
      <w:pPr>
        <w:rPr>
          <w:szCs w:val="21"/>
          <w:lang w:val="ru-RU"/>
        </w:rPr>
      </w:pPr>
      <w:r w:rsidRPr="00950C5D">
        <w:rPr>
          <w:szCs w:val="21"/>
          <w:lang w:val="ru-RU"/>
        </w:rPr>
        <w:t xml:space="preserve">* Датчик </w:t>
      </w:r>
      <w:r w:rsidR="009F0A5A">
        <w:rPr>
          <w:szCs w:val="21"/>
          <w:lang w:val="ru-RU"/>
        </w:rPr>
        <w:t>удара</w:t>
      </w:r>
      <w:proofErr w:type="gramStart"/>
      <w:r w:rsidRPr="00950C5D">
        <w:rPr>
          <w:szCs w:val="21"/>
          <w:lang w:val="ru-RU"/>
        </w:rPr>
        <w:t xml:space="preserve"> :</w:t>
      </w:r>
      <w:proofErr w:type="gramEnd"/>
      <w:r w:rsidRPr="00950C5D">
        <w:rPr>
          <w:szCs w:val="21"/>
          <w:lang w:val="ru-RU"/>
        </w:rPr>
        <w:t xml:space="preserve"> </w:t>
      </w:r>
      <w:proofErr w:type="spellStart"/>
      <w:r w:rsidR="009F0A5A">
        <w:rPr>
          <w:szCs w:val="21"/>
          <w:lang w:val="ru-RU"/>
        </w:rPr>
        <w:t>Вкл</w:t>
      </w:r>
      <w:proofErr w:type="spellEnd"/>
      <w:r w:rsidRPr="00950C5D">
        <w:rPr>
          <w:szCs w:val="21"/>
          <w:lang w:val="ru-RU"/>
        </w:rPr>
        <w:t xml:space="preserve"> /</w:t>
      </w:r>
      <w:proofErr w:type="spellStart"/>
      <w:proofErr w:type="gramStart"/>
      <w:r w:rsidR="009F0A5A">
        <w:rPr>
          <w:szCs w:val="21"/>
          <w:lang w:val="ru-RU"/>
        </w:rPr>
        <w:t>Выкл</w:t>
      </w:r>
      <w:proofErr w:type="spellEnd"/>
      <w:proofErr w:type="gramEnd"/>
    </w:p>
    <w:p w:rsidR="00BC45E3" w:rsidRPr="00950C5D" w:rsidRDefault="00BC45E3" w:rsidP="00BC45E3">
      <w:pPr>
        <w:rPr>
          <w:szCs w:val="21"/>
          <w:lang w:val="ru-RU"/>
        </w:rPr>
      </w:pPr>
      <w:r w:rsidRPr="00950C5D">
        <w:rPr>
          <w:szCs w:val="21"/>
          <w:lang w:val="ru-RU"/>
        </w:rPr>
        <w:t xml:space="preserve">* Тип файла: </w:t>
      </w:r>
      <w:r w:rsidR="009F0A5A">
        <w:rPr>
          <w:szCs w:val="21"/>
          <w:lang w:val="ru-RU"/>
        </w:rPr>
        <w:t>Событие</w:t>
      </w:r>
      <w:r w:rsidRPr="00950C5D">
        <w:rPr>
          <w:szCs w:val="21"/>
          <w:lang w:val="ru-RU"/>
        </w:rPr>
        <w:t xml:space="preserve">, </w:t>
      </w:r>
      <w:r w:rsidR="009F0A5A">
        <w:rPr>
          <w:szCs w:val="21"/>
          <w:lang w:val="ru-RU"/>
        </w:rPr>
        <w:t>Видео</w:t>
      </w:r>
      <w:r w:rsidRPr="00950C5D">
        <w:rPr>
          <w:szCs w:val="21"/>
          <w:lang w:val="ru-RU"/>
        </w:rPr>
        <w:t>, фотография</w:t>
      </w:r>
    </w:p>
    <w:p w:rsidR="00BC45E3" w:rsidRPr="00950C5D" w:rsidRDefault="009F0A5A" w:rsidP="00BC45E3">
      <w:pPr>
        <w:rPr>
          <w:szCs w:val="21"/>
          <w:lang w:val="ru-RU"/>
        </w:rPr>
      </w:pPr>
      <w:r>
        <w:rPr>
          <w:szCs w:val="21"/>
          <w:lang w:val="ru-RU"/>
        </w:rPr>
        <w:t>* Аудио</w:t>
      </w:r>
      <w:proofErr w:type="gramStart"/>
      <w:r w:rsidR="00BC45E3" w:rsidRPr="00950C5D">
        <w:rPr>
          <w:szCs w:val="21"/>
          <w:lang w:val="ru-RU"/>
        </w:rPr>
        <w:t xml:space="preserve"> :</w:t>
      </w:r>
      <w:proofErr w:type="gramEnd"/>
      <w:r w:rsidR="00BC45E3" w:rsidRPr="00950C5D">
        <w:rPr>
          <w:szCs w:val="21"/>
          <w:lang w:val="ru-RU"/>
        </w:rPr>
        <w:t xml:space="preserve"> /</w:t>
      </w:r>
      <w:r>
        <w:rPr>
          <w:szCs w:val="21"/>
          <w:lang w:val="ru-RU"/>
        </w:rPr>
        <w:t>Запись звука/ звук кнопок/ громкость</w:t>
      </w:r>
    </w:p>
    <w:p w:rsidR="00BC45E3" w:rsidRPr="00950C5D" w:rsidRDefault="00BC45E3" w:rsidP="00BC45E3">
      <w:pPr>
        <w:rPr>
          <w:szCs w:val="21"/>
          <w:lang w:val="ru-RU"/>
        </w:rPr>
      </w:pPr>
      <w:r w:rsidRPr="00950C5D">
        <w:rPr>
          <w:szCs w:val="21"/>
          <w:lang w:val="ru-RU"/>
        </w:rPr>
        <w:t xml:space="preserve">* </w:t>
      </w:r>
      <w:r w:rsidR="00CE45E0">
        <w:rPr>
          <w:szCs w:val="21"/>
          <w:lang w:val="ru-RU"/>
        </w:rPr>
        <w:t>Авто отключение дисплея</w:t>
      </w:r>
      <w:r w:rsidRPr="00950C5D">
        <w:rPr>
          <w:szCs w:val="21"/>
          <w:lang w:val="ru-RU"/>
        </w:rPr>
        <w:t xml:space="preserve"> </w:t>
      </w:r>
      <w:proofErr w:type="gramStart"/>
      <w:r w:rsidRPr="00950C5D">
        <w:rPr>
          <w:szCs w:val="21"/>
          <w:lang w:val="ru-RU"/>
        </w:rPr>
        <w:t>:</w:t>
      </w:r>
      <w:proofErr w:type="spellStart"/>
      <w:r w:rsidR="00CE45E0">
        <w:rPr>
          <w:szCs w:val="21"/>
          <w:lang w:val="ru-RU"/>
        </w:rPr>
        <w:t>В</w:t>
      </w:r>
      <w:proofErr w:type="gramEnd"/>
      <w:r w:rsidR="00CE45E0">
        <w:rPr>
          <w:szCs w:val="21"/>
          <w:lang w:val="ru-RU"/>
        </w:rPr>
        <w:t>ыкл</w:t>
      </w:r>
      <w:proofErr w:type="spellEnd"/>
      <w:r w:rsidR="00EB4A87" w:rsidRPr="00EB4A87">
        <w:rPr>
          <w:lang w:val="ru-RU"/>
        </w:rPr>
        <w:t xml:space="preserve">/ </w:t>
      </w:r>
      <w:r w:rsidR="00EB4A87" w:rsidRPr="00EB4A87">
        <w:rPr>
          <w:rFonts w:hint="eastAsia"/>
          <w:lang w:val="ru-RU"/>
        </w:rPr>
        <w:t>10</w:t>
      </w:r>
      <w:r w:rsidR="00CE45E0">
        <w:rPr>
          <w:lang w:val="ru-RU"/>
        </w:rPr>
        <w:t xml:space="preserve"> сек</w:t>
      </w:r>
      <w:r w:rsidR="00EB4A87" w:rsidRPr="00EB4A87">
        <w:rPr>
          <w:lang w:val="ru-RU"/>
        </w:rPr>
        <w:t xml:space="preserve"> / 30</w:t>
      </w:r>
      <w:r w:rsidR="00CE45E0">
        <w:rPr>
          <w:lang w:val="ru-RU"/>
        </w:rPr>
        <w:t xml:space="preserve"> сек</w:t>
      </w:r>
    </w:p>
    <w:p w:rsidR="00BC45E3" w:rsidRPr="00950C5D" w:rsidRDefault="00BC45E3" w:rsidP="00BC45E3">
      <w:pPr>
        <w:rPr>
          <w:szCs w:val="21"/>
          <w:lang w:val="ru-RU"/>
        </w:rPr>
      </w:pPr>
      <w:r w:rsidRPr="00950C5D">
        <w:rPr>
          <w:szCs w:val="21"/>
          <w:lang w:val="ru-RU"/>
        </w:rPr>
        <w:t xml:space="preserve">* </w:t>
      </w:r>
      <w:r w:rsidR="00CE45E0">
        <w:rPr>
          <w:szCs w:val="21"/>
          <w:lang w:val="ru-RU"/>
        </w:rPr>
        <w:t>Дата и время</w:t>
      </w:r>
      <w:r w:rsidRPr="00950C5D">
        <w:rPr>
          <w:szCs w:val="21"/>
          <w:lang w:val="ru-RU"/>
        </w:rPr>
        <w:t xml:space="preserve">: </w:t>
      </w:r>
      <w:r w:rsidR="00CE45E0">
        <w:rPr>
          <w:szCs w:val="21"/>
          <w:lang w:val="ru-RU"/>
        </w:rPr>
        <w:t>установите дату и время</w:t>
      </w:r>
    </w:p>
    <w:p w:rsidR="00BC45E3" w:rsidRPr="00950C5D" w:rsidRDefault="00CE45E0" w:rsidP="00BC45E3">
      <w:pPr>
        <w:rPr>
          <w:szCs w:val="21"/>
          <w:lang w:val="ru-RU"/>
        </w:rPr>
      </w:pPr>
      <w:r>
        <w:rPr>
          <w:szCs w:val="21"/>
          <w:lang w:val="ru-RU"/>
        </w:rPr>
        <w:t>* Язык</w:t>
      </w:r>
      <w:proofErr w:type="gramStart"/>
      <w:r>
        <w:rPr>
          <w:szCs w:val="21"/>
          <w:lang w:val="ru-RU"/>
        </w:rPr>
        <w:t xml:space="preserve"> :</w:t>
      </w:r>
      <w:proofErr w:type="gramEnd"/>
      <w:r>
        <w:rPr>
          <w:szCs w:val="21"/>
          <w:lang w:val="ru-RU"/>
        </w:rPr>
        <w:t xml:space="preserve"> Многоязычный </w:t>
      </w:r>
    </w:p>
    <w:p w:rsidR="00BC45E3" w:rsidRPr="00950C5D" w:rsidRDefault="00BC45E3" w:rsidP="00BC45E3">
      <w:pPr>
        <w:rPr>
          <w:szCs w:val="21"/>
          <w:lang w:val="ru-RU"/>
        </w:rPr>
      </w:pPr>
      <w:r w:rsidRPr="00950C5D">
        <w:rPr>
          <w:szCs w:val="21"/>
          <w:lang w:val="ru-RU"/>
        </w:rPr>
        <w:t>* Частота</w:t>
      </w:r>
      <w:r w:rsidR="00CE45E0">
        <w:rPr>
          <w:szCs w:val="21"/>
          <w:lang w:val="ru-RU"/>
        </w:rPr>
        <w:t xml:space="preserve"> сети</w:t>
      </w:r>
      <w:r w:rsidRPr="00950C5D">
        <w:rPr>
          <w:szCs w:val="21"/>
          <w:lang w:val="ru-RU"/>
        </w:rPr>
        <w:t>: 50</w:t>
      </w:r>
      <w:r w:rsidR="00CE45E0">
        <w:rPr>
          <w:szCs w:val="21"/>
          <w:lang w:val="ru-RU"/>
        </w:rPr>
        <w:t xml:space="preserve"> (в России)</w:t>
      </w:r>
      <w:r w:rsidRPr="00950C5D">
        <w:rPr>
          <w:szCs w:val="21"/>
          <w:lang w:val="ru-RU"/>
        </w:rPr>
        <w:t>/60 Гц</w:t>
      </w:r>
    </w:p>
    <w:p w:rsidR="00BC45E3" w:rsidRPr="00950C5D" w:rsidRDefault="00BC45E3" w:rsidP="00BC45E3">
      <w:pPr>
        <w:rPr>
          <w:szCs w:val="21"/>
          <w:lang w:val="ru-RU"/>
        </w:rPr>
      </w:pPr>
      <w:r w:rsidRPr="00950C5D">
        <w:rPr>
          <w:szCs w:val="21"/>
          <w:lang w:val="ru-RU"/>
        </w:rPr>
        <w:t xml:space="preserve">* </w:t>
      </w:r>
      <w:r w:rsidR="00CE45E0">
        <w:rPr>
          <w:szCs w:val="21"/>
          <w:lang w:val="ru-RU"/>
        </w:rPr>
        <w:t xml:space="preserve">Система </w:t>
      </w:r>
      <w:r w:rsidRPr="00950C5D">
        <w:rPr>
          <w:szCs w:val="21"/>
          <w:lang w:val="ru-RU"/>
        </w:rPr>
        <w:t>ТВ: PAL / NTSC</w:t>
      </w:r>
    </w:p>
    <w:p w:rsidR="00BC45E3" w:rsidRPr="00950C5D" w:rsidRDefault="00BC45E3" w:rsidP="00BC45E3">
      <w:pPr>
        <w:rPr>
          <w:szCs w:val="21"/>
          <w:lang w:val="ru-RU"/>
        </w:rPr>
      </w:pPr>
      <w:r w:rsidRPr="00950C5D">
        <w:rPr>
          <w:szCs w:val="21"/>
          <w:lang w:val="ru-RU"/>
        </w:rPr>
        <w:t>* Формат</w:t>
      </w:r>
      <w:r w:rsidR="00CE45E0">
        <w:rPr>
          <w:szCs w:val="21"/>
          <w:lang w:val="ru-RU"/>
        </w:rPr>
        <w:t xml:space="preserve"> (форматирование карты памяти)</w:t>
      </w:r>
      <w:r w:rsidRPr="00950C5D">
        <w:rPr>
          <w:szCs w:val="21"/>
          <w:lang w:val="ru-RU"/>
        </w:rPr>
        <w:t>: Да</w:t>
      </w:r>
      <w:proofErr w:type="gramStart"/>
      <w:r w:rsidRPr="00950C5D">
        <w:rPr>
          <w:szCs w:val="21"/>
          <w:lang w:val="ru-RU"/>
        </w:rPr>
        <w:t xml:space="preserve"> / Н</w:t>
      </w:r>
      <w:proofErr w:type="gramEnd"/>
      <w:r w:rsidRPr="00950C5D">
        <w:rPr>
          <w:szCs w:val="21"/>
          <w:lang w:val="ru-RU"/>
        </w:rPr>
        <w:t>ет</w:t>
      </w:r>
    </w:p>
    <w:p w:rsidR="00BC45E3" w:rsidRPr="00950C5D" w:rsidRDefault="00BC45E3" w:rsidP="00BC45E3">
      <w:pPr>
        <w:ind w:left="420" w:hangingChars="200" w:hanging="420"/>
        <w:rPr>
          <w:szCs w:val="21"/>
          <w:lang w:val="ru-RU"/>
        </w:rPr>
      </w:pPr>
      <w:r w:rsidRPr="00950C5D">
        <w:rPr>
          <w:szCs w:val="21"/>
          <w:lang w:val="ru-RU"/>
        </w:rPr>
        <w:t xml:space="preserve">* Система: </w:t>
      </w:r>
      <w:r w:rsidR="00CE45E0">
        <w:rPr>
          <w:szCs w:val="21"/>
          <w:lang w:val="ru-RU"/>
        </w:rPr>
        <w:t xml:space="preserve">Сброс настроек/ версия ПО/ </w:t>
      </w:r>
      <w:proofErr w:type="spellStart"/>
      <w:r w:rsidR="00CE45E0">
        <w:rPr>
          <w:szCs w:val="21"/>
          <w:lang w:val="ru-RU"/>
        </w:rPr>
        <w:t>Инфо</w:t>
      </w:r>
      <w:proofErr w:type="spellEnd"/>
      <w:r w:rsidR="00CE45E0">
        <w:rPr>
          <w:szCs w:val="21"/>
          <w:lang w:val="ru-RU"/>
        </w:rPr>
        <w:t xml:space="preserve"> о карте памяти</w:t>
      </w:r>
    </w:p>
    <w:p w:rsidR="00BC45E3" w:rsidRPr="00EB4A87" w:rsidRDefault="00BC45E3" w:rsidP="00BC45E3">
      <w:pPr>
        <w:rPr>
          <w:szCs w:val="21"/>
          <w:lang w:val="ru-RU"/>
        </w:rPr>
      </w:pPr>
      <w:r w:rsidRPr="00950C5D">
        <w:rPr>
          <w:szCs w:val="21"/>
          <w:lang w:val="ru-RU"/>
        </w:rPr>
        <w:t xml:space="preserve">* Задержка отключения : </w:t>
      </w:r>
      <w:proofErr w:type="spellStart"/>
      <w:r w:rsidRPr="00950C5D">
        <w:rPr>
          <w:szCs w:val="21"/>
          <w:lang w:val="ru-RU"/>
        </w:rPr>
        <w:t>вкл</w:t>
      </w:r>
      <w:proofErr w:type="spellEnd"/>
      <w:r w:rsidRPr="00950C5D">
        <w:rPr>
          <w:szCs w:val="21"/>
          <w:lang w:val="ru-RU"/>
        </w:rPr>
        <w:t xml:space="preserve"> / </w:t>
      </w:r>
      <w:proofErr w:type="spellStart"/>
      <w:proofErr w:type="gramStart"/>
      <w:r w:rsidRPr="00950C5D">
        <w:rPr>
          <w:szCs w:val="21"/>
          <w:lang w:val="ru-RU"/>
        </w:rPr>
        <w:t>выкл</w:t>
      </w:r>
      <w:proofErr w:type="spellEnd"/>
      <w:proofErr w:type="gramEnd"/>
    </w:p>
    <w:p w:rsidR="00BC45E3" w:rsidRPr="00EB4A87" w:rsidRDefault="00BC45E3" w:rsidP="00BC45E3">
      <w:pPr>
        <w:rPr>
          <w:szCs w:val="21"/>
          <w:lang w:val="ru-RU"/>
        </w:rPr>
      </w:pPr>
    </w:p>
    <w:p w:rsidR="00BC45E3" w:rsidRPr="00EB4A87" w:rsidRDefault="00BC45E3" w:rsidP="00BC45E3">
      <w:pPr>
        <w:rPr>
          <w:b/>
          <w:bCs/>
          <w:szCs w:val="21"/>
          <w:lang w:val="ru-RU"/>
        </w:rPr>
      </w:pPr>
      <w:r w:rsidRPr="00AF615C">
        <w:rPr>
          <w:b/>
          <w:bCs/>
          <w:szCs w:val="21"/>
          <w:lang w:val="ru-RU"/>
        </w:rPr>
        <w:t>Видеосъемка и настройки видеосъемки</w:t>
      </w:r>
    </w:p>
    <w:p w:rsidR="00BC45E3" w:rsidRPr="00EB4A87" w:rsidRDefault="00BC45E3" w:rsidP="00BC45E3">
      <w:pPr>
        <w:rPr>
          <w:b/>
          <w:bCs/>
          <w:szCs w:val="21"/>
          <w:lang w:val="ru-RU"/>
        </w:rPr>
      </w:pPr>
    </w:p>
    <w:p w:rsidR="00BC45E3" w:rsidRPr="00AF615C" w:rsidRDefault="00BC45E3" w:rsidP="00BC45E3">
      <w:pPr>
        <w:rPr>
          <w:szCs w:val="21"/>
          <w:lang w:val="ru-RU"/>
        </w:rPr>
      </w:pPr>
      <w:r w:rsidRPr="00AF615C">
        <w:rPr>
          <w:szCs w:val="21"/>
          <w:lang w:val="ru-RU"/>
        </w:rPr>
        <w:t>1. Видеозапись</w:t>
      </w:r>
    </w:p>
    <w:p w:rsidR="00BC45E3" w:rsidRDefault="00CE45E0" w:rsidP="00BC45E3">
      <w:pPr>
        <w:rPr>
          <w:szCs w:val="21"/>
          <w:lang w:val="ru-RU"/>
        </w:rPr>
      </w:pPr>
      <w:r>
        <w:rPr>
          <w:szCs w:val="21"/>
          <w:lang w:val="ru-RU"/>
        </w:rPr>
        <w:t>При подаче питания от автомобильного зарядного устройства</w:t>
      </w:r>
      <w:r w:rsidR="00BC45E3" w:rsidRPr="00AF615C">
        <w:rPr>
          <w:szCs w:val="21"/>
          <w:lang w:val="ru-RU"/>
        </w:rPr>
        <w:t xml:space="preserve"> в левом верхнем углу экрана появится значок </w:t>
      </w:r>
      <w:r w:rsidR="00D9395D">
        <w:rPr>
          <w:noProof/>
          <w:szCs w:val="21"/>
          <w:lang w:val="ru-RU" w:eastAsia="ru-RU"/>
        </w:rPr>
        <w:drawing>
          <wp:inline distT="0" distB="0" distL="0" distR="0">
            <wp:extent cx="425450" cy="340360"/>
            <wp:effectExtent l="19050" t="0" r="0" b="0"/>
            <wp:docPr id="29" name="Рисунок 29" descr="}`_ZL$~}M@2Q2(Y3QDHIZ~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}`_ZL$~}M@2Q2(Y3QDHIZ~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5E3" w:rsidRPr="00AF615C">
        <w:rPr>
          <w:szCs w:val="21"/>
          <w:lang w:val="ru-RU"/>
        </w:rPr>
        <w:t xml:space="preserve">; </w:t>
      </w:r>
      <w:r>
        <w:rPr>
          <w:szCs w:val="21"/>
          <w:lang w:val="ru-RU"/>
        </w:rPr>
        <w:t xml:space="preserve">и </w:t>
      </w:r>
      <w:r>
        <w:rPr>
          <w:szCs w:val="21"/>
          <w:lang w:val="ru-RU"/>
        </w:rPr>
        <w:lastRenderedPageBreak/>
        <w:t>начнется видеозапись (при условии, что установлена карта памяти)</w:t>
      </w:r>
      <w:r w:rsidR="00BC45E3" w:rsidRPr="00AF615C">
        <w:rPr>
          <w:szCs w:val="21"/>
          <w:lang w:val="ru-RU"/>
        </w:rPr>
        <w:t xml:space="preserve"> будет мигать значок </w:t>
      </w:r>
      <w:r w:rsidR="00D9395D">
        <w:rPr>
          <w:noProof/>
          <w:szCs w:val="21"/>
          <w:lang w:val="ru-RU" w:eastAsia="ru-RU"/>
        </w:rPr>
        <w:drawing>
          <wp:inline distT="0" distB="0" distL="0" distR="0">
            <wp:extent cx="191135" cy="138430"/>
            <wp:effectExtent l="19050" t="0" r="0" b="0"/>
            <wp:docPr id="30" name="Рисунок 30" descr="%V4U$B)VD)1AC3~_MFW7)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%V4U$B)VD)1AC3~_MFW7)C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5E3" w:rsidRPr="00AF615C">
        <w:rPr>
          <w:szCs w:val="21"/>
          <w:lang w:val="ru-RU"/>
        </w:rPr>
        <w:t xml:space="preserve">; </w:t>
      </w:r>
      <w:r>
        <w:rPr>
          <w:szCs w:val="21"/>
          <w:lang w:val="ru-RU"/>
        </w:rPr>
        <w:t xml:space="preserve">для остановки видеозаписи </w:t>
      </w:r>
      <w:proofErr w:type="gramStart"/>
      <w:r>
        <w:rPr>
          <w:szCs w:val="21"/>
          <w:lang w:val="ru-RU"/>
        </w:rPr>
        <w:t xml:space="preserve">нажмите кнопку </w:t>
      </w:r>
      <w:r>
        <w:rPr>
          <w:szCs w:val="21"/>
        </w:rPr>
        <w:t>REC</w:t>
      </w:r>
      <w:r w:rsidR="00BC45E3" w:rsidRPr="00AF615C">
        <w:rPr>
          <w:szCs w:val="21"/>
          <w:lang w:val="ru-RU"/>
        </w:rPr>
        <w:t xml:space="preserve"> значок</w:t>
      </w:r>
      <w:r w:rsidR="00D9395D">
        <w:rPr>
          <w:noProof/>
          <w:szCs w:val="21"/>
          <w:lang w:val="ru-RU" w:eastAsia="ru-RU"/>
        </w:rPr>
        <w:drawing>
          <wp:inline distT="0" distB="0" distL="0" distR="0">
            <wp:extent cx="191135" cy="138430"/>
            <wp:effectExtent l="19050" t="0" r="0" b="0"/>
            <wp:docPr id="31" name="Рисунок 31" descr="%V4U$B)VD)1AC3~_MFW7)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%V4U$B)VD)1AC3~_MFW7)C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5E3" w:rsidRPr="00AF615C">
        <w:rPr>
          <w:szCs w:val="21"/>
          <w:lang w:val="ru-RU"/>
        </w:rPr>
        <w:t>потухнет</w:t>
      </w:r>
      <w:proofErr w:type="gramEnd"/>
      <w:r w:rsidR="00BC45E3" w:rsidRPr="00AF615C">
        <w:rPr>
          <w:szCs w:val="21"/>
          <w:lang w:val="ru-RU"/>
        </w:rPr>
        <w:t>.</w:t>
      </w:r>
      <w:r>
        <w:rPr>
          <w:szCs w:val="21"/>
          <w:lang w:val="ru-RU"/>
        </w:rPr>
        <w:t xml:space="preserve"> </w:t>
      </w:r>
      <w:r w:rsidR="00BC45E3" w:rsidRPr="00AF615C">
        <w:rPr>
          <w:szCs w:val="21"/>
          <w:lang w:val="ru-RU"/>
        </w:rPr>
        <w:t xml:space="preserve">В процессе записи можно включить и выключить звук с помощью кнопки вверх; </w:t>
      </w:r>
      <w:r>
        <w:rPr>
          <w:szCs w:val="21"/>
          <w:lang w:val="ru-RU"/>
        </w:rPr>
        <w:t xml:space="preserve"> для защиты отдельного фрагмента видео нажмите </w:t>
      </w:r>
      <w:proofErr w:type="spellStart"/>
      <w:proofErr w:type="gramStart"/>
      <w:r>
        <w:rPr>
          <w:szCs w:val="21"/>
          <w:lang w:val="ru-RU"/>
        </w:rPr>
        <w:t>нажмите</w:t>
      </w:r>
      <w:proofErr w:type="spellEnd"/>
      <w:proofErr w:type="gramEnd"/>
      <w:r w:rsidR="00BC45E3" w:rsidRPr="00AF615C">
        <w:rPr>
          <w:szCs w:val="21"/>
          <w:lang w:val="ru-RU"/>
        </w:rPr>
        <w:t xml:space="preserve"> кнопк</w:t>
      </w:r>
      <w:r>
        <w:rPr>
          <w:szCs w:val="21"/>
          <w:lang w:val="ru-RU"/>
        </w:rPr>
        <w:t>у</w:t>
      </w:r>
      <w:r w:rsidR="00BC45E3" w:rsidRPr="00AF615C">
        <w:rPr>
          <w:szCs w:val="21"/>
          <w:lang w:val="ru-RU"/>
        </w:rPr>
        <w:t xml:space="preserve"> вниз.</w:t>
      </w:r>
    </w:p>
    <w:p w:rsidR="006D1F38" w:rsidRPr="00AF615C" w:rsidRDefault="006D1F38" w:rsidP="00BC45E3">
      <w:pPr>
        <w:rPr>
          <w:szCs w:val="21"/>
          <w:lang w:val="ru-RU"/>
        </w:rPr>
      </w:pPr>
    </w:p>
    <w:p w:rsidR="00BC45E3" w:rsidRPr="00AF615C" w:rsidRDefault="00BC45E3" w:rsidP="00BC45E3">
      <w:pPr>
        <w:rPr>
          <w:b/>
          <w:szCs w:val="21"/>
          <w:lang w:val="ru-RU"/>
        </w:rPr>
      </w:pPr>
      <w:r>
        <w:rPr>
          <w:rFonts w:hint="eastAsia"/>
          <w:b/>
          <w:szCs w:val="21"/>
          <w:lang w:val="ru-RU"/>
        </w:rPr>
        <w:t>2</w:t>
      </w:r>
      <w:r w:rsidR="00CE45E0">
        <w:rPr>
          <w:b/>
          <w:szCs w:val="21"/>
          <w:lang w:val="ru-RU"/>
        </w:rPr>
        <w:t>. Настройка</w:t>
      </w:r>
      <w:r w:rsidRPr="00AF615C">
        <w:rPr>
          <w:b/>
          <w:szCs w:val="21"/>
          <w:lang w:val="ru-RU"/>
        </w:rPr>
        <w:t xml:space="preserve"> видеокамеры</w:t>
      </w:r>
    </w:p>
    <w:p w:rsidR="00BC45E3" w:rsidRPr="00AF615C" w:rsidRDefault="00BC45E3" w:rsidP="00BC45E3">
      <w:pPr>
        <w:rPr>
          <w:szCs w:val="21"/>
          <w:lang w:val="ru-RU"/>
        </w:rPr>
      </w:pPr>
      <w:r w:rsidRPr="00AF615C">
        <w:rPr>
          <w:szCs w:val="21"/>
          <w:lang w:val="ru-RU"/>
        </w:rPr>
        <w:t xml:space="preserve">Нажмите кнопку </w:t>
      </w:r>
      <w:r w:rsidR="00CE45E0">
        <w:rPr>
          <w:szCs w:val="21"/>
          <w:lang w:val="ru-RU"/>
        </w:rPr>
        <w:t>МЕНЮ</w:t>
      </w:r>
      <w:r w:rsidRPr="00AF615C">
        <w:rPr>
          <w:szCs w:val="21"/>
          <w:lang w:val="ru-RU"/>
        </w:rPr>
        <w:t xml:space="preserve"> для входа в настройки видеозаписи</w:t>
      </w:r>
    </w:p>
    <w:p w:rsidR="00BC45E3" w:rsidRPr="00AF615C" w:rsidRDefault="00BC45E3" w:rsidP="00BC45E3">
      <w:pPr>
        <w:rPr>
          <w:szCs w:val="21"/>
          <w:lang w:val="ru-RU"/>
        </w:rPr>
      </w:pPr>
      <w:r w:rsidRPr="00AF615C">
        <w:rPr>
          <w:szCs w:val="21"/>
          <w:lang w:val="ru-RU"/>
        </w:rPr>
        <w:t>Разрешение</w:t>
      </w:r>
      <w:r w:rsidRPr="00AF615C">
        <w:rPr>
          <w:rFonts w:hAnsi="Arial" w:hint="eastAsia"/>
          <w:szCs w:val="21"/>
          <w:lang w:val="ru-RU"/>
        </w:rPr>
        <w:t xml:space="preserve">: </w:t>
      </w:r>
      <w:r w:rsidRPr="00AF615C">
        <w:rPr>
          <w:szCs w:val="21"/>
        </w:rPr>
        <w:t>FHD</w:t>
      </w:r>
      <w:r w:rsidRPr="00AF615C">
        <w:rPr>
          <w:szCs w:val="21"/>
          <w:lang w:val="ru-RU"/>
        </w:rPr>
        <w:t>（</w:t>
      </w:r>
      <w:r w:rsidRPr="00AF615C">
        <w:rPr>
          <w:szCs w:val="21"/>
          <w:lang w:val="ru-RU"/>
        </w:rPr>
        <w:t>1080</w:t>
      </w:r>
      <w:r w:rsidRPr="00AF615C">
        <w:rPr>
          <w:szCs w:val="21"/>
        </w:rPr>
        <w:t>P</w:t>
      </w:r>
      <w:r w:rsidRPr="00AF615C">
        <w:rPr>
          <w:szCs w:val="21"/>
          <w:lang w:val="ru-RU"/>
        </w:rPr>
        <w:t>）</w:t>
      </w:r>
      <w:r w:rsidRPr="00AF615C">
        <w:rPr>
          <w:szCs w:val="21"/>
          <w:lang w:val="ru-RU"/>
        </w:rPr>
        <w:t>/</w:t>
      </w:r>
      <w:r w:rsidRPr="00AF615C">
        <w:rPr>
          <w:szCs w:val="21"/>
        </w:rPr>
        <w:t>HD</w:t>
      </w:r>
      <w:r w:rsidRPr="00AF615C">
        <w:rPr>
          <w:szCs w:val="21"/>
          <w:lang w:val="ru-RU"/>
        </w:rPr>
        <w:t>（</w:t>
      </w:r>
      <w:r w:rsidRPr="00AF615C">
        <w:rPr>
          <w:szCs w:val="21"/>
          <w:lang w:val="ru-RU"/>
        </w:rPr>
        <w:t>720</w:t>
      </w:r>
      <w:r w:rsidRPr="00AF615C">
        <w:rPr>
          <w:szCs w:val="21"/>
        </w:rPr>
        <w:t>P</w:t>
      </w:r>
      <w:r w:rsidRPr="00AF615C">
        <w:rPr>
          <w:szCs w:val="21"/>
          <w:lang w:val="ru-RU"/>
        </w:rPr>
        <w:t>）</w:t>
      </w:r>
    </w:p>
    <w:p w:rsidR="00BC45E3" w:rsidRPr="00AF615C" w:rsidRDefault="006D1F38" w:rsidP="00BC45E3">
      <w:pPr>
        <w:rPr>
          <w:szCs w:val="21"/>
          <w:lang w:val="ru-RU"/>
        </w:rPr>
      </w:pPr>
      <w:r>
        <w:rPr>
          <w:szCs w:val="21"/>
          <w:lang w:val="ru-RU"/>
        </w:rPr>
        <w:t>Ц</w:t>
      </w:r>
      <w:r w:rsidR="00BC45E3" w:rsidRPr="00AF615C">
        <w:rPr>
          <w:szCs w:val="21"/>
          <w:lang w:val="ru-RU"/>
        </w:rPr>
        <w:t xml:space="preserve">икличная </w:t>
      </w:r>
      <w:proofErr w:type="spellStart"/>
      <w:r w:rsidR="00BC45E3" w:rsidRPr="00AF615C">
        <w:rPr>
          <w:szCs w:val="21"/>
          <w:lang w:val="ru-RU"/>
        </w:rPr>
        <w:t>запись</w:t>
      </w:r>
      <w:proofErr w:type="gramStart"/>
      <w:r w:rsidR="00BC45E3" w:rsidRPr="00AF615C">
        <w:rPr>
          <w:szCs w:val="21"/>
          <w:lang w:val="ru-RU"/>
        </w:rPr>
        <w:t>:</w:t>
      </w:r>
      <w:r>
        <w:rPr>
          <w:szCs w:val="21"/>
          <w:lang w:val="ru-RU"/>
        </w:rPr>
        <w:t>В</w:t>
      </w:r>
      <w:proofErr w:type="gramEnd"/>
      <w:r>
        <w:rPr>
          <w:szCs w:val="21"/>
          <w:lang w:val="ru-RU"/>
        </w:rPr>
        <w:t>ыкл</w:t>
      </w:r>
      <w:proofErr w:type="spellEnd"/>
      <w:r>
        <w:rPr>
          <w:szCs w:val="21"/>
          <w:lang w:val="ru-RU"/>
        </w:rPr>
        <w:t xml:space="preserve"> (одним</w:t>
      </w:r>
      <w:r w:rsidR="00BC45E3" w:rsidRPr="00AF615C">
        <w:rPr>
          <w:szCs w:val="21"/>
          <w:lang w:val="ru-RU"/>
        </w:rPr>
        <w:t xml:space="preserve"> </w:t>
      </w:r>
      <w:r>
        <w:rPr>
          <w:szCs w:val="21"/>
          <w:lang w:val="ru-RU"/>
        </w:rPr>
        <w:t>файлом до заполнения карты памяти)</w:t>
      </w:r>
      <w:r w:rsidR="00BC45E3" w:rsidRPr="00AF615C">
        <w:rPr>
          <w:szCs w:val="21"/>
          <w:lang w:val="ru-RU"/>
        </w:rPr>
        <w:t>1 минута/3минуты/5минут</w:t>
      </w:r>
    </w:p>
    <w:p w:rsidR="00BC45E3" w:rsidRPr="00AF615C" w:rsidRDefault="006D1F38" w:rsidP="00BC45E3">
      <w:pPr>
        <w:rPr>
          <w:szCs w:val="21"/>
          <w:lang w:val="ru-RU"/>
        </w:rPr>
      </w:pPr>
      <w:r>
        <w:rPr>
          <w:szCs w:val="21"/>
          <w:lang w:val="ru-RU"/>
        </w:rPr>
        <w:t>Штамп даты и времени:</w:t>
      </w:r>
      <w:r w:rsidR="00BC45E3" w:rsidRPr="00AF615C">
        <w:rPr>
          <w:rFonts w:hAnsi="Arial" w:hint="eastAsia"/>
          <w:szCs w:val="21"/>
          <w:lang w:val="ru-RU"/>
        </w:rPr>
        <w:t xml:space="preserve"> </w:t>
      </w:r>
      <w:proofErr w:type="spellStart"/>
      <w:r w:rsidR="00BC45E3" w:rsidRPr="00AF615C">
        <w:rPr>
          <w:szCs w:val="21"/>
          <w:lang w:val="ru-RU"/>
        </w:rPr>
        <w:t>Вкл</w:t>
      </w:r>
      <w:proofErr w:type="spellEnd"/>
      <w:r w:rsidR="00BC45E3" w:rsidRPr="00AF615C">
        <w:rPr>
          <w:szCs w:val="21"/>
          <w:lang w:val="ru-RU"/>
        </w:rPr>
        <w:t>/</w:t>
      </w:r>
      <w:proofErr w:type="spellStart"/>
      <w:proofErr w:type="gramStart"/>
      <w:r w:rsidR="00BC45E3" w:rsidRPr="00AF615C">
        <w:rPr>
          <w:szCs w:val="21"/>
          <w:lang w:val="ru-RU"/>
        </w:rPr>
        <w:t>Выкл</w:t>
      </w:r>
      <w:proofErr w:type="spellEnd"/>
      <w:proofErr w:type="gramEnd"/>
    </w:p>
    <w:p w:rsidR="00BC45E3" w:rsidRPr="00AF615C" w:rsidRDefault="00BC45E3" w:rsidP="00BC45E3">
      <w:pPr>
        <w:rPr>
          <w:szCs w:val="21"/>
          <w:lang w:val="ru-RU"/>
        </w:rPr>
      </w:pPr>
      <w:r w:rsidRPr="00AF615C">
        <w:rPr>
          <w:lang w:val="ru-RU"/>
        </w:rPr>
        <w:t>Д</w:t>
      </w:r>
      <w:r w:rsidR="006D1F38">
        <w:rPr>
          <w:lang w:val="ru-RU"/>
        </w:rPr>
        <w:t xml:space="preserve">атчик </w:t>
      </w:r>
      <w:r w:rsidRPr="00AF615C">
        <w:rPr>
          <w:lang w:val="ru-RU"/>
        </w:rPr>
        <w:t>движения</w:t>
      </w:r>
      <w:r w:rsidRPr="00AF615C">
        <w:rPr>
          <w:rFonts w:hAnsi="Arial" w:hint="eastAsia"/>
          <w:szCs w:val="21"/>
          <w:lang w:val="ru-RU"/>
        </w:rPr>
        <w:t xml:space="preserve">: </w:t>
      </w:r>
      <w:proofErr w:type="spellStart"/>
      <w:r w:rsidRPr="00AF615C">
        <w:rPr>
          <w:szCs w:val="21"/>
          <w:lang w:val="ru-RU"/>
        </w:rPr>
        <w:t>Вкл</w:t>
      </w:r>
      <w:proofErr w:type="spellEnd"/>
      <w:r w:rsidRPr="00AF615C">
        <w:rPr>
          <w:szCs w:val="21"/>
          <w:lang w:val="ru-RU"/>
        </w:rPr>
        <w:t>/</w:t>
      </w:r>
      <w:proofErr w:type="spellStart"/>
      <w:proofErr w:type="gramStart"/>
      <w:r w:rsidRPr="00AF615C">
        <w:rPr>
          <w:szCs w:val="21"/>
          <w:lang w:val="ru-RU"/>
        </w:rPr>
        <w:t>Выкл</w:t>
      </w:r>
      <w:proofErr w:type="spellEnd"/>
      <w:proofErr w:type="gramEnd"/>
    </w:p>
    <w:p w:rsidR="00BC45E3" w:rsidRPr="00AF615C" w:rsidRDefault="00BC45E3" w:rsidP="00BC45E3">
      <w:pPr>
        <w:rPr>
          <w:szCs w:val="21"/>
          <w:lang w:val="ru-RU"/>
        </w:rPr>
      </w:pPr>
    </w:p>
    <w:p w:rsidR="00BC45E3" w:rsidRPr="00AF615C" w:rsidRDefault="00BC45E3" w:rsidP="00BC45E3">
      <w:pPr>
        <w:rPr>
          <w:b/>
          <w:bCs/>
          <w:szCs w:val="21"/>
          <w:lang w:val="ru-RU"/>
        </w:rPr>
      </w:pPr>
      <w:r w:rsidRPr="00AF615C">
        <w:rPr>
          <w:b/>
          <w:bCs/>
          <w:szCs w:val="21"/>
          <w:lang w:val="ru-RU"/>
        </w:rPr>
        <w:t>Фотосъемка и настройки фотосъемки</w:t>
      </w:r>
    </w:p>
    <w:p w:rsidR="00BC45E3" w:rsidRPr="00AF615C" w:rsidRDefault="00BC45E3" w:rsidP="00BC45E3">
      <w:pPr>
        <w:rPr>
          <w:b/>
          <w:bCs/>
          <w:szCs w:val="21"/>
          <w:lang w:val="ru-RU"/>
        </w:rPr>
      </w:pPr>
      <w:r w:rsidRPr="00AF615C">
        <w:rPr>
          <w:szCs w:val="21"/>
          <w:lang w:val="ru-RU"/>
        </w:rPr>
        <w:t xml:space="preserve">1. </w:t>
      </w:r>
      <w:proofErr w:type="gramStart"/>
      <w:r w:rsidRPr="00AF615C">
        <w:rPr>
          <w:szCs w:val="21"/>
          <w:lang w:val="ru-RU"/>
        </w:rPr>
        <w:t>Нажмите кнопку включения аппарата</w:t>
      </w:r>
      <w:r w:rsidRPr="00AF615C">
        <w:rPr>
          <w:rFonts w:hAnsi="Arial"/>
          <w:szCs w:val="21"/>
          <w:lang w:val="ru-RU"/>
        </w:rPr>
        <w:t>，</w:t>
      </w:r>
      <w:r w:rsidRPr="00AF615C">
        <w:rPr>
          <w:szCs w:val="21"/>
          <w:lang w:val="ru-RU"/>
        </w:rPr>
        <w:t>аппарат войдет</w:t>
      </w:r>
      <w:proofErr w:type="gramEnd"/>
      <w:r w:rsidRPr="00AF615C">
        <w:rPr>
          <w:szCs w:val="21"/>
          <w:lang w:val="ru-RU"/>
        </w:rPr>
        <w:t xml:space="preserve"> в режим видеосъемки</w:t>
      </w:r>
      <w:r w:rsidRPr="00AF615C">
        <w:rPr>
          <w:rFonts w:hAnsi="Arial"/>
          <w:szCs w:val="21"/>
          <w:lang w:val="ru-RU"/>
        </w:rPr>
        <w:t>，</w:t>
      </w:r>
      <w:r w:rsidRPr="00AF615C">
        <w:rPr>
          <w:szCs w:val="21"/>
          <w:lang w:val="ru-RU"/>
        </w:rPr>
        <w:t xml:space="preserve">для входа в режим фотосъемки, нажмите кнопку </w:t>
      </w:r>
      <w:r w:rsidR="00281E72">
        <w:rPr>
          <w:szCs w:val="21"/>
        </w:rPr>
        <w:t>MODE</w:t>
      </w:r>
      <w:r w:rsidR="00281E72" w:rsidRPr="00281E72">
        <w:rPr>
          <w:szCs w:val="21"/>
          <w:lang w:val="ru-RU"/>
        </w:rPr>
        <w:t xml:space="preserve">, </w:t>
      </w:r>
      <w:r w:rsidRPr="00AF615C">
        <w:rPr>
          <w:szCs w:val="21"/>
          <w:lang w:val="ru-RU"/>
        </w:rPr>
        <w:t>когда в верхнем левом углу появится этот символ</w:t>
      </w:r>
      <w:r w:rsidR="00D9395D">
        <w:rPr>
          <w:noProof/>
          <w:szCs w:val="21"/>
          <w:lang w:val="ru-RU" w:eastAsia="ru-RU"/>
        </w:rPr>
        <w:drawing>
          <wp:inline distT="0" distB="0" distL="0" distR="0">
            <wp:extent cx="478155" cy="393700"/>
            <wp:effectExtent l="19050" t="0" r="0" b="0"/>
            <wp:docPr id="32" name="Рисунок 32" descr="MP}V2IEL9CZG[]N@$X@7L{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P}V2IEL9CZG[]N@$X@7L{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15C">
        <w:rPr>
          <w:szCs w:val="21"/>
          <w:lang w:val="ru-RU"/>
        </w:rPr>
        <w:t>аппарат перейдет в режим фотосъемки.</w:t>
      </w:r>
    </w:p>
    <w:p w:rsidR="00BC45E3" w:rsidRPr="00AF615C" w:rsidRDefault="00281E72" w:rsidP="00BC45E3">
      <w:pPr>
        <w:rPr>
          <w:szCs w:val="21"/>
          <w:lang w:val="ru-RU"/>
        </w:rPr>
      </w:pPr>
      <w:r>
        <w:rPr>
          <w:szCs w:val="21"/>
          <w:lang w:val="ru-RU"/>
        </w:rPr>
        <w:t xml:space="preserve">2. После нажатия кнопки </w:t>
      </w:r>
      <w:r>
        <w:rPr>
          <w:szCs w:val="21"/>
        </w:rPr>
        <w:t>REC</w:t>
      </w:r>
      <w:r w:rsidR="00BC45E3" w:rsidRPr="00AF615C">
        <w:rPr>
          <w:szCs w:val="21"/>
          <w:lang w:val="ru-RU"/>
        </w:rPr>
        <w:t xml:space="preserve">, устройство издаст щелчок - съемка выполнена. Во время съемки старайтесь не трясти камеру, иначе это может </w:t>
      </w:r>
      <w:proofErr w:type="gramStart"/>
      <w:r w:rsidR="00BC45E3" w:rsidRPr="00AF615C">
        <w:rPr>
          <w:szCs w:val="21"/>
          <w:lang w:val="ru-RU"/>
        </w:rPr>
        <w:t>отразится</w:t>
      </w:r>
      <w:proofErr w:type="gramEnd"/>
      <w:r w:rsidR="00BC45E3" w:rsidRPr="00AF615C">
        <w:rPr>
          <w:szCs w:val="21"/>
          <w:lang w:val="ru-RU"/>
        </w:rPr>
        <w:t xml:space="preserve"> на качестве изображения</w:t>
      </w:r>
    </w:p>
    <w:p w:rsidR="00BC45E3" w:rsidRPr="00AF615C" w:rsidRDefault="00BC45E3" w:rsidP="00BC45E3">
      <w:pPr>
        <w:rPr>
          <w:szCs w:val="21"/>
          <w:lang w:val="ru-RU"/>
        </w:rPr>
      </w:pPr>
      <w:r w:rsidRPr="00AF615C">
        <w:rPr>
          <w:szCs w:val="21"/>
          <w:lang w:val="ru-RU"/>
        </w:rPr>
        <w:t>Разрешение</w:t>
      </w:r>
      <w:r w:rsidRPr="00AF615C">
        <w:rPr>
          <w:rFonts w:hAnsi="Arial"/>
          <w:szCs w:val="21"/>
          <w:lang w:val="ru-RU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m"/>
        </w:smartTagPr>
        <w:r w:rsidRPr="00AF615C">
          <w:rPr>
            <w:szCs w:val="21"/>
            <w:lang w:val="ru-RU"/>
          </w:rPr>
          <w:t>12M</w:t>
        </w:r>
      </w:smartTag>
      <w:r w:rsidRPr="00AF615C">
        <w:rPr>
          <w:szCs w:val="21"/>
          <w:lang w:val="ru-RU"/>
        </w:rPr>
        <w:t>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 w:rsidRPr="00AF615C">
          <w:rPr>
            <w:szCs w:val="21"/>
            <w:lang w:val="ru-RU"/>
          </w:rPr>
          <w:t>10M</w:t>
        </w:r>
      </w:smartTag>
      <w:r w:rsidRPr="00AF615C">
        <w:rPr>
          <w:szCs w:val="21"/>
          <w:lang w:val="ru-RU"/>
        </w:rPr>
        <w:t>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m"/>
        </w:smartTagPr>
        <w:r w:rsidRPr="00AF615C">
          <w:rPr>
            <w:szCs w:val="21"/>
            <w:lang w:val="ru-RU"/>
          </w:rPr>
          <w:t>8M</w:t>
        </w:r>
      </w:smartTag>
      <w:r w:rsidRPr="00AF615C">
        <w:rPr>
          <w:szCs w:val="21"/>
          <w:lang w:val="ru-RU"/>
        </w:rPr>
        <w:t>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 w:rsidRPr="00AF615C">
          <w:rPr>
            <w:szCs w:val="21"/>
            <w:lang w:val="ru-RU"/>
          </w:rPr>
          <w:t>5M</w:t>
        </w:r>
      </w:smartTag>
      <w:r w:rsidRPr="00AF615C">
        <w:rPr>
          <w:szCs w:val="21"/>
          <w:lang w:val="ru-RU"/>
        </w:rPr>
        <w:t>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AF615C">
          <w:rPr>
            <w:szCs w:val="21"/>
            <w:lang w:val="ru-RU"/>
          </w:rPr>
          <w:t>2M</w:t>
        </w:r>
      </w:smartTag>
    </w:p>
    <w:p w:rsidR="00BC45E3" w:rsidRPr="004E7CE5" w:rsidRDefault="00BC45E3" w:rsidP="00BC45E3">
      <w:pPr>
        <w:rPr>
          <w:rStyle w:val="hps"/>
          <w:rFonts w:ascii="Arial" w:hAnsi="Arial" w:cs="Arial"/>
          <w:lang w:val="ru-RU"/>
        </w:rPr>
      </w:pPr>
    </w:p>
    <w:p w:rsidR="00BC45E3" w:rsidRPr="00AF615C" w:rsidRDefault="00BC45E3" w:rsidP="00BC45E3">
      <w:pPr>
        <w:rPr>
          <w:szCs w:val="21"/>
          <w:lang w:val="ru-RU"/>
        </w:rPr>
      </w:pPr>
      <w:r w:rsidRPr="00AF615C">
        <w:rPr>
          <w:b/>
          <w:bCs/>
          <w:szCs w:val="21"/>
          <w:lang w:val="ru-RU"/>
        </w:rPr>
        <w:t>Режим воспроизведения</w:t>
      </w:r>
    </w:p>
    <w:p w:rsidR="00BC45E3" w:rsidRPr="00281E72" w:rsidRDefault="00BC45E3" w:rsidP="00BC45E3">
      <w:pPr>
        <w:rPr>
          <w:szCs w:val="21"/>
          <w:lang w:val="ru-RU"/>
        </w:rPr>
      </w:pPr>
      <w:r w:rsidRPr="00281E72">
        <w:rPr>
          <w:szCs w:val="21"/>
          <w:lang w:val="ru-RU"/>
        </w:rPr>
        <w:t>1. Просмотр файлов</w:t>
      </w:r>
      <w:r w:rsidR="00967AA8">
        <w:rPr>
          <w:szCs w:val="21"/>
          <w:lang w:val="ru-RU"/>
        </w:rPr>
        <w:t>.</w:t>
      </w:r>
    </w:p>
    <w:p w:rsidR="00967AA8" w:rsidRDefault="00281E72" w:rsidP="00BC45E3">
      <w:pPr>
        <w:rPr>
          <w:rStyle w:val="hps"/>
          <w:lang w:val="ru-RU"/>
        </w:rPr>
      </w:pPr>
      <w:r>
        <w:rPr>
          <w:rStyle w:val="hps"/>
          <w:lang w:val="ru-RU"/>
        </w:rPr>
        <w:t xml:space="preserve">Для включения режима просмотра </w:t>
      </w:r>
      <w:proofErr w:type="gramStart"/>
      <w:r>
        <w:rPr>
          <w:rStyle w:val="hps"/>
          <w:lang w:val="ru-RU"/>
        </w:rPr>
        <w:t xml:space="preserve">нажмите кнопку </w:t>
      </w:r>
      <w:r>
        <w:rPr>
          <w:rStyle w:val="hps"/>
        </w:rPr>
        <w:t>MODE</w:t>
      </w:r>
      <w:r>
        <w:rPr>
          <w:rStyle w:val="hps"/>
          <w:lang w:val="ru-RU"/>
        </w:rPr>
        <w:t xml:space="preserve"> два раза регистратор перейдет</w:t>
      </w:r>
      <w:proofErr w:type="gramEnd"/>
      <w:r>
        <w:rPr>
          <w:rStyle w:val="hps"/>
          <w:lang w:val="ru-RU"/>
        </w:rPr>
        <w:t xml:space="preserve"> в режим просмотра. Кнопками </w:t>
      </w:r>
      <w:r w:rsidR="00967AA8">
        <w:rPr>
          <w:rStyle w:val="hps"/>
          <w:lang w:val="ru-RU"/>
        </w:rPr>
        <w:t>«</w:t>
      </w:r>
      <w:r>
        <w:rPr>
          <w:rStyle w:val="hps"/>
          <w:lang w:val="ru-RU"/>
        </w:rPr>
        <w:t>Вверх</w:t>
      </w:r>
      <w:r w:rsidR="00967AA8">
        <w:rPr>
          <w:rStyle w:val="hps"/>
          <w:lang w:val="ru-RU"/>
        </w:rPr>
        <w:t>»</w:t>
      </w:r>
      <w:r>
        <w:rPr>
          <w:rStyle w:val="hps"/>
          <w:lang w:val="ru-RU"/>
        </w:rPr>
        <w:t xml:space="preserve"> или </w:t>
      </w:r>
      <w:r w:rsidR="00967AA8">
        <w:rPr>
          <w:rStyle w:val="hps"/>
          <w:lang w:val="ru-RU"/>
        </w:rPr>
        <w:t>«</w:t>
      </w:r>
      <w:r>
        <w:rPr>
          <w:rStyle w:val="hps"/>
          <w:lang w:val="ru-RU"/>
        </w:rPr>
        <w:t>Вниз</w:t>
      </w:r>
      <w:r w:rsidR="00967AA8">
        <w:rPr>
          <w:rStyle w:val="hps"/>
          <w:lang w:val="ru-RU"/>
        </w:rPr>
        <w:t>»</w:t>
      </w:r>
      <w:r>
        <w:rPr>
          <w:rStyle w:val="hps"/>
          <w:lang w:val="ru-RU"/>
        </w:rPr>
        <w:t xml:space="preserve"> выберите нужный файл и нажмите </w:t>
      </w:r>
      <w:r>
        <w:rPr>
          <w:rStyle w:val="hps"/>
        </w:rPr>
        <w:t>REC</w:t>
      </w:r>
      <w:r>
        <w:rPr>
          <w:rStyle w:val="hps"/>
          <w:lang w:val="ru-RU"/>
        </w:rPr>
        <w:t xml:space="preserve"> для воспроизведения.</w:t>
      </w:r>
    </w:p>
    <w:p w:rsidR="00BC45E3" w:rsidRPr="00281E72" w:rsidRDefault="00BC45E3" w:rsidP="00BC45E3">
      <w:pPr>
        <w:rPr>
          <w:szCs w:val="21"/>
          <w:lang w:val="ru-RU"/>
        </w:rPr>
      </w:pPr>
      <w:r w:rsidRPr="00281E72">
        <w:rPr>
          <w:szCs w:val="21"/>
          <w:lang w:val="ru-RU"/>
        </w:rPr>
        <w:t>2. Удаление и сохранение</w:t>
      </w:r>
      <w:r w:rsidR="00967AA8">
        <w:rPr>
          <w:szCs w:val="21"/>
          <w:lang w:val="ru-RU"/>
        </w:rPr>
        <w:t>.</w:t>
      </w:r>
      <w:r w:rsidRPr="00281E72">
        <w:rPr>
          <w:szCs w:val="21"/>
          <w:lang w:val="ru-RU"/>
        </w:rPr>
        <w:t xml:space="preserve"> </w:t>
      </w:r>
    </w:p>
    <w:p w:rsidR="00BC45E3" w:rsidRPr="00281E72" w:rsidRDefault="00BC45E3" w:rsidP="00BC45E3">
      <w:pPr>
        <w:rPr>
          <w:szCs w:val="21"/>
          <w:lang w:val="ru-RU"/>
        </w:rPr>
      </w:pPr>
      <w:r w:rsidRPr="00281E72">
        <w:rPr>
          <w:szCs w:val="21"/>
          <w:lang w:val="ru-RU"/>
        </w:rPr>
        <w:t xml:space="preserve">В режиме воспроизведения нажмите кнопку Меню, вам будет предложен выбор из двух опций: удаление, и блокировка, нажмите кнопку ОК для выбора «удалить текущий файл» или «удалить все», нажмите кнопку </w:t>
      </w:r>
      <w:r w:rsidR="00967AA8">
        <w:rPr>
          <w:szCs w:val="21"/>
        </w:rPr>
        <w:t>REC</w:t>
      </w:r>
      <w:r w:rsidRPr="00281E72">
        <w:rPr>
          <w:szCs w:val="21"/>
          <w:lang w:val="ru-RU"/>
        </w:rPr>
        <w:t xml:space="preserve"> для выбора</w:t>
      </w:r>
      <w:r w:rsidR="00967AA8">
        <w:rPr>
          <w:szCs w:val="21"/>
          <w:lang w:val="ru-RU"/>
        </w:rPr>
        <w:t xml:space="preserve">, затем еще раз нажмите кнопку </w:t>
      </w:r>
      <w:r w:rsidR="00967AA8">
        <w:rPr>
          <w:szCs w:val="21"/>
        </w:rPr>
        <w:t>REC</w:t>
      </w:r>
      <w:r w:rsidRPr="00281E72">
        <w:rPr>
          <w:szCs w:val="21"/>
          <w:lang w:val="ru-RU"/>
        </w:rPr>
        <w:t xml:space="preserve"> для подтверждения. Также можно осуществить блокировку файла, заблокированные файлы нельзя удалить, что поможет защитить важные материалы.</w:t>
      </w:r>
    </w:p>
    <w:p w:rsidR="00BC45E3" w:rsidRPr="00AF615C" w:rsidRDefault="00BC45E3" w:rsidP="00BC45E3">
      <w:pPr>
        <w:rPr>
          <w:szCs w:val="21"/>
          <w:lang w:val="ru-RU"/>
        </w:rPr>
      </w:pPr>
    </w:p>
    <w:p w:rsidR="00BC45E3" w:rsidRPr="00AF615C" w:rsidRDefault="00BC45E3" w:rsidP="00BC45E3">
      <w:pPr>
        <w:rPr>
          <w:b/>
          <w:bCs/>
          <w:szCs w:val="21"/>
          <w:lang w:val="ru-RU"/>
        </w:rPr>
      </w:pPr>
      <w:r w:rsidRPr="00AF615C">
        <w:rPr>
          <w:b/>
          <w:bCs/>
          <w:szCs w:val="21"/>
          <w:lang w:val="ru-RU"/>
        </w:rPr>
        <w:t>Резервная копия</w:t>
      </w:r>
    </w:p>
    <w:p w:rsidR="00BC45E3" w:rsidRPr="00AF615C" w:rsidRDefault="00BC45E3" w:rsidP="00BC45E3">
      <w:pPr>
        <w:rPr>
          <w:b/>
          <w:bCs/>
          <w:szCs w:val="21"/>
          <w:lang w:val="ru-RU"/>
        </w:rPr>
      </w:pPr>
      <w:r w:rsidRPr="00AF615C">
        <w:rPr>
          <w:b/>
          <w:bCs/>
          <w:szCs w:val="21"/>
          <w:lang w:val="ru-RU"/>
        </w:rPr>
        <w:t xml:space="preserve">Режим резервной </w:t>
      </w:r>
      <w:r w:rsidRPr="00AF615C">
        <w:rPr>
          <w:b/>
          <w:bCs/>
          <w:szCs w:val="21"/>
        </w:rPr>
        <w:t>USB</w:t>
      </w:r>
      <w:r w:rsidRPr="00AF615C">
        <w:rPr>
          <w:b/>
          <w:bCs/>
          <w:szCs w:val="21"/>
          <w:lang w:val="ru-RU"/>
        </w:rPr>
        <w:t xml:space="preserve"> копии</w:t>
      </w:r>
    </w:p>
    <w:p w:rsidR="00BC45E3" w:rsidRPr="000046FC" w:rsidRDefault="00BC45E3" w:rsidP="00BC45E3">
      <w:pPr>
        <w:ind w:firstLineChars="250" w:firstLine="525"/>
        <w:rPr>
          <w:szCs w:val="21"/>
          <w:lang w:val="ru-RU"/>
        </w:rPr>
      </w:pPr>
      <w:r w:rsidRPr="000046FC">
        <w:rPr>
          <w:szCs w:val="21"/>
          <w:lang w:val="ru-RU"/>
        </w:rPr>
        <w:t xml:space="preserve"> кабелем USB </w:t>
      </w:r>
      <w:r w:rsidR="00967AA8">
        <w:rPr>
          <w:szCs w:val="21"/>
          <w:lang w:val="ru-RU"/>
        </w:rPr>
        <w:t>подключите устройство к компьютеру</w:t>
      </w:r>
      <w:r w:rsidRPr="000046FC">
        <w:rPr>
          <w:szCs w:val="21"/>
          <w:lang w:val="ru-RU"/>
        </w:rPr>
        <w:t>,</w:t>
      </w:r>
      <w:r w:rsidR="00967AA8">
        <w:rPr>
          <w:szCs w:val="21"/>
          <w:lang w:val="ru-RU"/>
        </w:rPr>
        <w:t xml:space="preserve"> и скопируйте необходимые файлы на компьютер</w:t>
      </w:r>
    </w:p>
    <w:p w:rsidR="00BC45E3" w:rsidRPr="000046FC" w:rsidRDefault="00BC45E3" w:rsidP="00BC45E3">
      <w:pPr>
        <w:rPr>
          <w:szCs w:val="21"/>
          <w:lang w:val="ru-RU"/>
        </w:rPr>
      </w:pPr>
    </w:p>
    <w:p w:rsidR="00BC45E3" w:rsidRPr="00967AA8" w:rsidRDefault="00967AA8" w:rsidP="00BC45E3">
      <w:pPr>
        <w:rPr>
          <w:b/>
          <w:szCs w:val="21"/>
          <w:lang w:val="ru-RU"/>
        </w:rPr>
      </w:pPr>
      <w:r w:rsidRPr="00967AA8">
        <w:rPr>
          <w:b/>
          <w:szCs w:val="21"/>
          <w:lang w:val="ru-RU"/>
        </w:rPr>
        <w:t>Примечание</w:t>
      </w:r>
      <w:r>
        <w:rPr>
          <w:b/>
          <w:szCs w:val="21"/>
          <w:lang w:val="ru-RU"/>
        </w:rPr>
        <w:t>, требования к ПК</w:t>
      </w:r>
    </w:p>
    <w:p w:rsidR="00BC45E3" w:rsidRPr="000046FC" w:rsidRDefault="00967AA8" w:rsidP="00BC45E3">
      <w:pPr>
        <w:rPr>
          <w:szCs w:val="21"/>
          <w:lang w:val="ru-RU"/>
        </w:rPr>
      </w:pPr>
      <w:r>
        <w:rPr>
          <w:szCs w:val="21"/>
          <w:lang w:val="ru-RU"/>
        </w:rPr>
        <w:t>О</w:t>
      </w:r>
      <w:r w:rsidR="00BC45E3" w:rsidRPr="000046FC">
        <w:rPr>
          <w:szCs w:val="21"/>
          <w:lang w:val="ru-RU"/>
        </w:rPr>
        <w:t>перационная система компьютера</w:t>
      </w:r>
      <w:proofErr w:type="gramStart"/>
      <w:r w:rsidR="00BC45E3" w:rsidRPr="000046FC">
        <w:rPr>
          <w:szCs w:val="21"/>
          <w:lang w:val="ru-RU"/>
        </w:rPr>
        <w:t xml:space="preserve"> :</w:t>
      </w:r>
      <w:proofErr w:type="gramEnd"/>
      <w:r w:rsidR="00BC45E3" w:rsidRPr="000046FC">
        <w:rPr>
          <w:szCs w:val="21"/>
          <w:lang w:val="ru-RU"/>
        </w:rPr>
        <w:t xml:space="preserve"> </w:t>
      </w:r>
      <w:proofErr w:type="spellStart"/>
      <w:r w:rsidR="00BC45E3" w:rsidRPr="000046FC">
        <w:rPr>
          <w:szCs w:val="21"/>
          <w:lang w:val="ru-RU"/>
        </w:rPr>
        <w:t>Windows</w:t>
      </w:r>
      <w:proofErr w:type="spellEnd"/>
      <w:r w:rsidR="00BC45E3" w:rsidRPr="000046FC">
        <w:rPr>
          <w:szCs w:val="21"/>
          <w:lang w:val="ru-RU"/>
        </w:rPr>
        <w:t xml:space="preserve"> 2000/XP/</w:t>
      </w:r>
      <w:proofErr w:type="spellStart"/>
      <w:r w:rsidR="00BC45E3" w:rsidRPr="000046FC">
        <w:rPr>
          <w:szCs w:val="21"/>
          <w:lang w:val="ru-RU"/>
        </w:rPr>
        <w:t>Vista</w:t>
      </w:r>
      <w:proofErr w:type="spellEnd"/>
      <w:r w:rsidR="00BC45E3" w:rsidRPr="000046FC">
        <w:rPr>
          <w:szCs w:val="21"/>
          <w:lang w:val="ru-RU"/>
        </w:rPr>
        <w:t>/</w:t>
      </w:r>
      <w:proofErr w:type="spellStart"/>
      <w:r w:rsidR="00BC45E3" w:rsidRPr="000046FC">
        <w:rPr>
          <w:szCs w:val="21"/>
          <w:lang w:val="ru-RU"/>
        </w:rPr>
        <w:t>Windows</w:t>
      </w:r>
      <w:proofErr w:type="spellEnd"/>
      <w:r w:rsidR="00BC45E3" w:rsidRPr="000046FC">
        <w:rPr>
          <w:szCs w:val="21"/>
          <w:lang w:val="ru-RU"/>
        </w:rPr>
        <w:t xml:space="preserve"> 7, </w:t>
      </w:r>
      <w:proofErr w:type="spellStart"/>
      <w:r w:rsidR="00BC45E3" w:rsidRPr="000046FC">
        <w:rPr>
          <w:szCs w:val="21"/>
          <w:lang w:val="ru-RU"/>
        </w:rPr>
        <w:t>Mac</w:t>
      </w:r>
      <w:proofErr w:type="spellEnd"/>
      <w:r w:rsidR="00BC45E3" w:rsidRPr="000046FC">
        <w:rPr>
          <w:szCs w:val="21"/>
          <w:lang w:val="ru-RU"/>
        </w:rPr>
        <w:t xml:space="preserve"> OSX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BC45E3" w:rsidRPr="000046FC">
          <w:rPr>
            <w:szCs w:val="21"/>
            <w:lang w:val="ru-RU"/>
          </w:rPr>
          <w:t>10.3.6</w:t>
        </w:r>
      </w:smartTag>
      <w:r w:rsidR="00BC45E3" w:rsidRPr="000046FC">
        <w:rPr>
          <w:szCs w:val="21"/>
          <w:lang w:val="ru-RU"/>
        </w:rPr>
        <w:t xml:space="preserve"> выше.</w:t>
      </w:r>
    </w:p>
    <w:p w:rsidR="00BC45E3" w:rsidRPr="000046FC" w:rsidRDefault="00BC45E3" w:rsidP="00BC45E3">
      <w:pPr>
        <w:rPr>
          <w:szCs w:val="21"/>
          <w:lang w:val="ru-RU"/>
        </w:rPr>
      </w:pPr>
    </w:p>
    <w:p w:rsidR="00BC45E3" w:rsidRPr="00AF615C" w:rsidRDefault="00BC45E3" w:rsidP="00BC45E3">
      <w:pPr>
        <w:rPr>
          <w:b/>
          <w:bCs/>
          <w:szCs w:val="21"/>
          <w:lang w:val="ru-RU"/>
        </w:rPr>
      </w:pPr>
      <w:r w:rsidRPr="00AF615C">
        <w:rPr>
          <w:b/>
          <w:bCs/>
          <w:szCs w:val="21"/>
          <w:lang w:val="ru-RU"/>
        </w:rPr>
        <w:t xml:space="preserve">Подключение </w:t>
      </w:r>
      <w:r w:rsidR="00967AA8">
        <w:rPr>
          <w:b/>
          <w:bCs/>
          <w:szCs w:val="21"/>
          <w:lang w:val="ru-RU"/>
        </w:rPr>
        <w:t xml:space="preserve">к </w:t>
      </w:r>
      <w:r w:rsidRPr="00AF615C">
        <w:rPr>
          <w:b/>
          <w:bCs/>
          <w:szCs w:val="21"/>
          <w:lang w:val="ru-RU"/>
        </w:rPr>
        <w:t>телевизор</w:t>
      </w:r>
      <w:r w:rsidR="00967AA8">
        <w:rPr>
          <w:b/>
          <w:bCs/>
          <w:szCs w:val="21"/>
          <w:lang w:val="ru-RU"/>
        </w:rPr>
        <w:t>у</w:t>
      </w:r>
    </w:p>
    <w:p w:rsidR="00BC45E3" w:rsidRPr="00AF615C" w:rsidRDefault="00B025AC" w:rsidP="00BC45E3">
      <w:pPr>
        <w:rPr>
          <w:szCs w:val="21"/>
          <w:lang w:val="ru-RU"/>
        </w:rPr>
      </w:pPr>
      <w:r>
        <w:rPr>
          <w:szCs w:val="21"/>
          <w:lang w:val="ru-RU"/>
        </w:rPr>
        <w:t xml:space="preserve">Подключить можно с помощью </w:t>
      </w:r>
      <w:r w:rsidR="00BC45E3" w:rsidRPr="00AF615C">
        <w:rPr>
          <w:szCs w:val="21"/>
        </w:rPr>
        <w:t>HDMI</w:t>
      </w:r>
      <w:r w:rsidR="00BC45E3" w:rsidRPr="00AF615C">
        <w:rPr>
          <w:szCs w:val="21"/>
          <w:lang w:val="ru-RU"/>
        </w:rPr>
        <w:t xml:space="preserve"> провода</w:t>
      </w:r>
      <w:r>
        <w:rPr>
          <w:szCs w:val="21"/>
          <w:lang w:val="ru-RU"/>
        </w:rPr>
        <w:t xml:space="preserve"> или </w:t>
      </w:r>
      <w:r>
        <w:rPr>
          <w:szCs w:val="21"/>
        </w:rPr>
        <w:t>AV</w:t>
      </w:r>
      <w:r w:rsidRPr="00B025AC">
        <w:rPr>
          <w:szCs w:val="21"/>
          <w:lang w:val="ru-RU"/>
        </w:rPr>
        <w:t xml:space="preserve"> - </w:t>
      </w:r>
      <w:r>
        <w:rPr>
          <w:szCs w:val="21"/>
          <w:lang w:val="ru-RU"/>
        </w:rPr>
        <w:t>провода</w:t>
      </w:r>
      <w:r w:rsidR="00BC45E3" w:rsidRPr="00AF615C">
        <w:rPr>
          <w:szCs w:val="21"/>
          <w:lang w:val="ru-RU"/>
        </w:rPr>
        <w:t>.</w:t>
      </w:r>
    </w:p>
    <w:p w:rsidR="00B025AC" w:rsidRDefault="00BC45E3" w:rsidP="00BC45E3">
      <w:pPr>
        <w:rPr>
          <w:szCs w:val="21"/>
          <w:lang w:val="ru-RU"/>
        </w:rPr>
      </w:pPr>
      <w:r w:rsidRPr="00B025AC">
        <w:rPr>
          <w:b/>
          <w:szCs w:val="21"/>
          <w:lang w:val="ru-RU"/>
        </w:rPr>
        <w:t>Примечание:</w:t>
      </w:r>
    </w:p>
    <w:p w:rsidR="00BC45E3" w:rsidRDefault="00B025AC" w:rsidP="00BC45E3">
      <w:pPr>
        <w:rPr>
          <w:szCs w:val="21"/>
          <w:lang w:val="ru-RU"/>
        </w:rPr>
      </w:pPr>
      <w:r>
        <w:rPr>
          <w:szCs w:val="21"/>
          <w:lang w:val="ru-RU"/>
        </w:rPr>
        <w:t>При некорректной работе нажмите кнопку сброс (</w:t>
      </w:r>
      <w:r>
        <w:rPr>
          <w:szCs w:val="21"/>
        </w:rPr>
        <w:t>RESET</w:t>
      </w:r>
      <w:r>
        <w:rPr>
          <w:szCs w:val="21"/>
          <w:lang w:val="ru-RU"/>
        </w:rPr>
        <w:t>)</w:t>
      </w:r>
      <w:r w:rsidR="00BC45E3" w:rsidRPr="00AF615C">
        <w:rPr>
          <w:szCs w:val="21"/>
          <w:lang w:val="ru-RU"/>
        </w:rPr>
        <w:t xml:space="preserve"> </w:t>
      </w:r>
    </w:p>
    <w:p w:rsidR="00B025AC" w:rsidRDefault="00B025AC" w:rsidP="00BC45E3">
      <w:pPr>
        <w:rPr>
          <w:szCs w:val="21"/>
          <w:lang w:val="ru-RU"/>
        </w:rPr>
      </w:pPr>
    </w:p>
    <w:p w:rsidR="00B025AC" w:rsidRDefault="00B025AC" w:rsidP="00BC45E3">
      <w:pPr>
        <w:rPr>
          <w:szCs w:val="21"/>
          <w:lang w:val="ru-RU"/>
        </w:rPr>
      </w:pPr>
    </w:p>
    <w:p w:rsidR="00B025AC" w:rsidRDefault="00B025AC" w:rsidP="00BC45E3">
      <w:pPr>
        <w:rPr>
          <w:szCs w:val="21"/>
          <w:lang w:val="ru-RU"/>
        </w:rPr>
      </w:pPr>
    </w:p>
    <w:p w:rsidR="00B025AC" w:rsidRDefault="00B025AC" w:rsidP="00BC45E3">
      <w:pPr>
        <w:rPr>
          <w:szCs w:val="21"/>
          <w:lang w:val="ru-RU"/>
        </w:rPr>
      </w:pPr>
    </w:p>
    <w:p w:rsidR="00B025AC" w:rsidRDefault="00B025AC" w:rsidP="00BC45E3">
      <w:pPr>
        <w:rPr>
          <w:szCs w:val="21"/>
          <w:lang w:val="ru-RU"/>
        </w:rPr>
      </w:pPr>
    </w:p>
    <w:p w:rsidR="00B025AC" w:rsidRDefault="00B025AC" w:rsidP="00BC45E3">
      <w:pPr>
        <w:rPr>
          <w:szCs w:val="21"/>
          <w:lang w:val="ru-RU"/>
        </w:rPr>
      </w:pPr>
    </w:p>
    <w:p w:rsidR="00B025AC" w:rsidRPr="00AF615C" w:rsidRDefault="00B025AC" w:rsidP="00BC45E3">
      <w:pPr>
        <w:rPr>
          <w:b/>
          <w:bCs/>
          <w:szCs w:val="21"/>
          <w:lang w:val="ru-RU"/>
        </w:rPr>
      </w:pPr>
    </w:p>
    <w:p w:rsidR="00BC45E3" w:rsidRPr="00AF615C" w:rsidRDefault="00BC45E3" w:rsidP="00BC45E3">
      <w:pPr>
        <w:rPr>
          <w:b/>
          <w:bCs/>
          <w:szCs w:val="21"/>
          <w:lang w:val="ru-RU"/>
        </w:rPr>
      </w:pPr>
      <w:r w:rsidRPr="00AF615C">
        <w:rPr>
          <w:b/>
          <w:bCs/>
          <w:szCs w:val="21"/>
          <w:lang w:val="ru-RU"/>
        </w:rPr>
        <w:lastRenderedPageBreak/>
        <w:t>Технические характеристики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6120"/>
      </w:tblGrid>
      <w:tr w:rsidR="00BC45E3" w:rsidRPr="00AF615C">
        <w:tc>
          <w:tcPr>
            <w:tcW w:w="2808" w:type="dxa"/>
          </w:tcPr>
          <w:p w:rsidR="00BC45E3" w:rsidRPr="00AF615C" w:rsidRDefault="00B025AC" w:rsidP="00312D9E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Дисплей</w:t>
            </w:r>
          </w:p>
        </w:tc>
        <w:tc>
          <w:tcPr>
            <w:tcW w:w="6120" w:type="dxa"/>
          </w:tcPr>
          <w:p w:rsidR="00BC45E3" w:rsidRPr="00AF615C" w:rsidRDefault="00BC45E3" w:rsidP="00B025AC">
            <w:pPr>
              <w:rPr>
                <w:szCs w:val="21"/>
              </w:rPr>
            </w:pPr>
            <w:r w:rsidRPr="00AF615C">
              <w:rPr>
                <w:rFonts w:hint="eastAsia"/>
              </w:rPr>
              <w:t>1.5</w:t>
            </w:r>
            <w:r w:rsidR="00B025AC">
              <w:rPr>
                <w:lang w:val="ru-RU"/>
              </w:rPr>
              <w:t xml:space="preserve"> дюйма, </w:t>
            </w:r>
            <w:r w:rsidRPr="00AF615C">
              <w:rPr>
                <w:rFonts w:hint="eastAsia"/>
              </w:rPr>
              <w:t xml:space="preserve"> 480*240 LCD</w:t>
            </w:r>
          </w:p>
        </w:tc>
      </w:tr>
      <w:tr w:rsidR="00BC45E3" w:rsidRPr="00AF615C">
        <w:tc>
          <w:tcPr>
            <w:tcW w:w="2808" w:type="dxa"/>
          </w:tcPr>
          <w:p w:rsidR="00BC45E3" w:rsidRPr="00B025AC" w:rsidRDefault="00BC45E3" w:rsidP="00312D9E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Объектив</w:t>
            </w:r>
          </w:p>
        </w:tc>
        <w:tc>
          <w:tcPr>
            <w:tcW w:w="6120" w:type="dxa"/>
          </w:tcPr>
          <w:p w:rsidR="00BC45E3" w:rsidRPr="00B025AC" w:rsidRDefault="00B025AC" w:rsidP="00B025AC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 xml:space="preserve">Угол обзора </w:t>
            </w:r>
            <w:r w:rsidR="00BC45E3" w:rsidRPr="00B025AC">
              <w:rPr>
                <w:szCs w:val="21"/>
                <w:lang w:val="ru-RU"/>
              </w:rPr>
              <w:t>12</w:t>
            </w:r>
            <w:r w:rsidR="004D289B" w:rsidRPr="00B025AC">
              <w:rPr>
                <w:szCs w:val="21"/>
                <w:lang w:val="ru-RU"/>
              </w:rPr>
              <w:t>0</w:t>
            </w:r>
            <w:r w:rsidR="00BC45E3" w:rsidRPr="00B025AC">
              <w:rPr>
                <w:szCs w:val="21"/>
                <w:lang w:val="ru-RU"/>
              </w:rPr>
              <w:t xml:space="preserve"> градусов </w:t>
            </w:r>
          </w:p>
        </w:tc>
      </w:tr>
      <w:tr w:rsidR="00BC45E3" w:rsidRPr="00AF615C">
        <w:tc>
          <w:tcPr>
            <w:tcW w:w="2808" w:type="dxa"/>
          </w:tcPr>
          <w:p w:rsidR="00BC45E3" w:rsidRPr="00B025AC" w:rsidRDefault="00BC45E3" w:rsidP="00312D9E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Выбор языка</w:t>
            </w:r>
          </w:p>
        </w:tc>
        <w:tc>
          <w:tcPr>
            <w:tcW w:w="6120" w:type="dxa"/>
          </w:tcPr>
          <w:p w:rsidR="00BC45E3" w:rsidRPr="00B025AC" w:rsidRDefault="00B025AC" w:rsidP="00312D9E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Многоязычный</w:t>
            </w:r>
          </w:p>
        </w:tc>
      </w:tr>
      <w:tr w:rsidR="00BC45E3" w:rsidRPr="00AF615C">
        <w:tc>
          <w:tcPr>
            <w:tcW w:w="2808" w:type="dxa"/>
          </w:tcPr>
          <w:p w:rsidR="00BC45E3" w:rsidRPr="00B025AC" w:rsidRDefault="00B025AC" w:rsidP="00312D9E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Разрешение видео</w:t>
            </w:r>
          </w:p>
        </w:tc>
        <w:tc>
          <w:tcPr>
            <w:tcW w:w="6120" w:type="dxa"/>
          </w:tcPr>
          <w:p w:rsidR="00BC45E3" w:rsidRPr="00B025AC" w:rsidRDefault="00BC45E3" w:rsidP="00312D9E">
            <w:pPr>
              <w:rPr>
                <w:szCs w:val="21"/>
                <w:lang w:val="ru-RU"/>
              </w:rPr>
            </w:pPr>
            <w:r w:rsidRPr="00B025AC">
              <w:rPr>
                <w:szCs w:val="21"/>
              </w:rPr>
              <w:t>1080P</w:t>
            </w:r>
            <w:r w:rsidR="00B025AC" w:rsidRPr="00B025AC">
              <w:rPr>
                <w:szCs w:val="21"/>
                <w:lang w:val="ru-RU"/>
              </w:rPr>
              <w:t xml:space="preserve"> (1920х1080)</w:t>
            </w:r>
            <w:r w:rsidRPr="00B025AC">
              <w:rPr>
                <w:szCs w:val="21"/>
              </w:rPr>
              <w:t>/720P</w:t>
            </w:r>
            <w:r w:rsidR="00B025AC" w:rsidRPr="00B025AC">
              <w:rPr>
                <w:szCs w:val="21"/>
                <w:lang w:val="ru-RU"/>
              </w:rPr>
              <w:t xml:space="preserve"> (1280х720)</w:t>
            </w:r>
          </w:p>
        </w:tc>
      </w:tr>
      <w:tr w:rsidR="00BC45E3" w:rsidRPr="00AF615C">
        <w:tc>
          <w:tcPr>
            <w:tcW w:w="2808" w:type="dxa"/>
          </w:tcPr>
          <w:p w:rsidR="00BC45E3" w:rsidRPr="00B025AC" w:rsidRDefault="00BC45E3" w:rsidP="00312D9E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Видео формат</w:t>
            </w:r>
          </w:p>
        </w:tc>
        <w:tc>
          <w:tcPr>
            <w:tcW w:w="6120" w:type="dxa"/>
          </w:tcPr>
          <w:p w:rsidR="00BC45E3" w:rsidRPr="00B025AC" w:rsidRDefault="00BC45E3" w:rsidP="00312D9E">
            <w:pPr>
              <w:rPr>
                <w:szCs w:val="21"/>
              </w:rPr>
            </w:pPr>
            <w:r w:rsidRPr="00B025AC">
              <w:rPr>
                <w:szCs w:val="21"/>
              </w:rPr>
              <w:t>H.264 AVI</w:t>
            </w:r>
          </w:p>
        </w:tc>
      </w:tr>
      <w:tr w:rsidR="00BC45E3" w:rsidRPr="00AF615C">
        <w:tc>
          <w:tcPr>
            <w:tcW w:w="2808" w:type="dxa"/>
          </w:tcPr>
          <w:p w:rsidR="00BC45E3" w:rsidRPr="00B025AC" w:rsidRDefault="00BC45E3" w:rsidP="00312D9E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Разрешение фото</w:t>
            </w:r>
          </w:p>
        </w:tc>
        <w:tc>
          <w:tcPr>
            <w:tcW w:w="6120" w:type="dxa"/>
          </w:tcPr>
          <w:p w:rsidR="00BC45E3" w:rsidRPr="00B025AC" w:rsidRDefault="00BC45E3" w:rsidP="00312D9E">
            <w:pPr>
              <w:rPr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m"/>
              </w:smartTagPr>
              <w:r w:rsidRPr="00B025AC">
                <w:t>12M</w:t>
              </w:r>
            </w:smartTag>
            <w:r w:rsidRPr="00B025AC"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"/>
              </w:smartTagPr>
              <w:r w:rsidRPr="00B025AC">
                <w:t>10M</w:t>
              </w:r>
            </w:smartTag>
            <w:r w:rsidRPr="00B025AC"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m"/>
              </w:smartTagPr>
              <w:r w:rsidRPr="00B025AC">
                <w:t>8M</w:t>
              </w:r>
            </w:smartTag>
            <w:r w:rsidRPr="00B025AC"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m"/>
              </w:smartTagPr>
              <w:r w:rsidRPr="00B025AC">
                <w:t>5M</w:t>
              </w:r>
            </w:smartTag>
            <w:r w:rsidRPr="00B025AC"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B025AC">
                <w:t>2M</w:t>
              </w:r>
            </w:smartTag>
          </w:p>
        </w:tc>
      </w:tr>
      <w:tr w:rsidR="00BC45E3" w:rsidRPr="00AF615C">
        <w:tc>
          <w:tcPr>
            <w:tcW w:w="2808" w:type="dxa"/>
          </w:tcPr>
          <w:p w:rsidR="00BC45E3" w:rsidRPr="00B025AC" w:rsidRDefault="00BC45E3" w:rsidP="00312D9E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Формат фото</w:t>
            </w:r>
          </w:p>
        </w:tc>
        <w:tc>
          <w:tcPr>
            <w:tcW w:w="6120" w:type="dxa"/>
          </w:tcPr>
          <w:p w:rsidR="00BC45E3" w:rsidRPr="00B025AC" w:rsidRDefault="00BC45E3" w:rsidP="00312D9E">
            <w:pPr>
              <w:rPr>
                <w:szCs w:val="21"/>
              </w:rPr>
            </w:pPr>
            <w:r w:rsidRPr="00B025AC">
              <w:rPr>
                <w:szCs w:val="21"/>
              </w:rPr>
              <w:t>JPG</w:t>
            </w:r>
          </w:p>
        </w:tc>
      </w:tr>
      <w:tr w:rsidR="00BC45E3" w:rsidRPr="00AF615C">
        <w:tc>
          <w:tcPr>
            <w:tcW w:w="2808" w:type="dxa"/>
          </w:tcPr>
          <w:p w:rsidR="00BC45E3" w:rsidRPr="00B025AC" w:rsidRDefault="00BC45E3" w:rsidP="00312D9E">
            <w:pPr>
              <w:rPr>
                <w:szCs w:val="21"/>
              </w:rPr>
            </w:pPr>
            <w:r w:rsidRPr="00B025AC">
              <w:rPr>
                <w:szCs w:val="21"/>
                <w:lang w:val="ru-RU"/>
              </w:rPr>
              <w:t xml:space="preserve">Карта памяти </w:t>
            </w:r>
          </w:p>
        </w:tc>
        <w:tc>
          <w:tcPr>
            <w:tcW w:w="6120" w:type="dxa"/>
          </w:tcPr>
          <w:p w:rsidR="00BC45E3" w:rsidRPr="00B025AC" w:rsidRDefault="00B025AC" w:rsidP="00312D9E">
            <w:pPr>
              <w:rPr>
                <w:szCs w:val="21"/>
                <w:lang w:val="ru-RU"/>
              </w:rPr>
            </w:pPr>
            <w:proofErr w:type="spellStart"/>
            <w:r w:rsidRPr="00B025AC">
              <w:rPr>
                <w:szCs w:val="21"/>
              </w:rPr>
              <w:t>microSD</w:t>
            </w:r>
            <w:proofErr w:type="spellEnd"/>
            <w:r w:rsidRPr="00B025AC">
              <w:rPr>
                <w:szCs w:val="21"/>
              </w:rPr>
              <w:t xml:space="preserve"> </w:t>
            </w:r>
            <w:r w:rsidRPr="00B025AC">
              <w:rPr>
                <w:szCs w:val="21"/>
                <w:lang w:val="ru-RU"/>
              </w:rPr>
              <w:t xml:space="preserve">до 32 Гб 6-10 </w:t>
            </w:r>
            <w:r w:rsidRPr="00B025AC">
              <w:rPr>
                <w:szCs w:val="21"/>
              </w:rPr>
              <w:t>class</w:t>
            </w:r>
          </w:p>
        </w:tc>
      </w:tr>
      <w:tr w:rsidR="00BC45E3" w:rsidRPr="00AF615C">
        <w:tc>
          <w:tcPr>
            <w:tcW w:w="2808" w:type="dxa"/>
          </w:tcPr>
          <w:p w:rsidR="00BC45E3" w:rsidRPr="00B025AC" w:rsidRDefault="00B025AC" w:rsidP="00312D9E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Микрофон</w:t>
            </w:r>
          </w:p>
        </w:tc>
        <w:tc>
          <w:tcPr>
            <w:tcW w:w="6120" w:type="dxa"/>
          </w:tcPr>
          <w:p w:rsidR="00BC45E3" w:rsidRPr="00B025AC" w:rsidRDefault="00BC45E3" w:rsidP="00312D9E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Встроенный</w:t>
            </w:r>
          </w:p>
        </w:tc>
      </w:tr>
      <w:tr w:rsidR="00BC45E3" w:rsidRPr="00AF615C">
        <w:tc>
          <w:tcPr>
            <w:tcW w:w="2808" w:type="dxa"/>
          </w:tcPr>
          <w:p w:rsidR="00BC45E3" w:rsidRPr="00B025AC" w:rsidRDefault="00BC45E3" w:rsidP="00312D9E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Частота света</w:t>
            </w:r>
          </w:p>
        </w:tc>
        <w:tc>
          <w:tcPr>
            <w:tcW w:w="6120" w:type="dxa"/>
          </w:tcPr>
          <w:p w:rsidR="00BC45E3" w:rsidRPr="00B025AC" w:rsidRDefault="00BC45E3" w:rsidP="00312D9E">
            <w:pPr>
              <w:rPr>
                <w:szCs w:val="21"/>
              </w:rPr>
            </w:pPr>
            <w:r w:rsidRPr="00B025AC">
              <w:rPr>
                <w:szCs w:val="21"/>
              </w:rPr>
              <w:t>50Hz/60Hz</w:t>
            </w:r>
          </w:p>
        </w:tc>
      </w:tr>
      <w:tr w:rsidR="00BC45E3" w:rsidRPr="00AF615C">
        <w:tc>
          <w:tcPr>
            <w:tcW w:w="2808" w:type="dxa"/>
          </w:tcPr>
          <w:p w:rsidR="00BC45E3" w:rsidRPr="00B025AC" w:rsidRDefault="00BC45E3" w:rsidP="00312D9E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ТВ-выход</w:t>
            </w:r>
          </w:p>
        </w:tc>
        <w:tc>
          <w:tcPr>
            <w:tcW w:w="6120" w:type="dxa"/>
          </w:tcPr>
          <w:p w:rsidR="00BC45E3" w:rsidRPr="00B025AC" w:rsidRDefault="00BC45E3" w:rsidP="00312D9E">
            <w:pPr>
              <w:rPr>
                <w:szCs w:val="21"/>
              </w:rPr>
            </w:pPr>
            <w:r w:rsidRPr="00B025AC">
              <w:rPr>
                <w:szCs w:val="21"/>
              </w:rPr>
              <w:t>NTSC/PAL</w:t>
            </w:r>
          </w:p>
        </w:tc>
      </w:tr>
      <w:tr w:rsidR="00BC45E3" w:rsidRPr="00AF615C">
        <w:tc>
          <w:tcPr>
            <w:tcW w:w="2808" w:type="dxa"/>
          </w:tcPr>
          <w:p w:rsidR="00BC45E3" w:rsidRPr="00B025AC" w:rsidRDefault="00BC45E3" w:rsidP="00312D9E">
            <w:pPr>
              <w:rPr>
                <w:szCs w:val="21"/>
                <w:lang w:val="ru-RU"/>
              </w:rPr>
            </w:pPr>
            <w:r w:rsidRPr="00B025AC">
              <w:rPr>
                <w:szCs w:val="21"/>
              </w:rPr>
              <w:t>USB</w:t>
            </w:r>
            <w:r w:rsidRPr="00B025AC">
              <w:rPr>
                <w:szCs w:val="21"/>
                <w:lang w:val="ru-RU"/>
              </w:rPr>
              <w:t>порт</w:t>
            </w:r>
          </w:p>
        </w:tc>
        <w:tc>
          <w:tcPr>
            <w:tcW w:w="6120" w:type="dxa"/>
          </w:tcPr>
          <w:p w:rsidR="00BC45E3" w:rsidRPr="00B025AC" w:rsidRDefault="00BC45E3" w:rsidP="00312D9E">
            <w:pPr>
              <w:rPr>
                <w:szCs w:val="21"/>
              </w:rPr>
            </w:pPr>
            <w:r w:rsidRPr="00B025AC">
              <w:rPr>
                <w:szCs w:val="21"/>
              </w:rPr>
              <w:t>USB2.0</w:t>
            </w:r>
          </w:p>
        </w:tc>
      </w:tr>
      <w:tr w:rsidR="00BC45E3" w:rsidRPr="00AF615C">
        <w:tc>
          <w:tcPr>
            <w:tcW w:w="2808" w:type="dxa"/>
          </w:tcPr>
          <w:p w:rsidR="00BC45E3" w:rsidRPr="00B025AC" w:rsidRDefault="00BC45E3" w:rsidP="00312D9E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Порт электропитания</w:t>
            </w:r>
          </w:p>
        </w:tc>
        <w:tc>
          <w:tcPr>
            <w:tcW w:w="6120" w:type="dxa"/>
          </w:tcPr>
          <w:p w:rsidR="00BC45E3" w:rsidRPr="00B025AC" w:rsidRDefault="00BC45E3" w:rsidP="00312D9E">
            <w:pPr>
              <w:rPr>
                <w:szCs w:val="21"/>
              </w:rPr>
            </w:pPr>
            <w:r w:rsidRPr="00B025AC">
              <w:rPr>
                <w:szCs w:val="21"/>
              </w:rPr>
              <w:t xml:space="preserve">5V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B025AC">
                <w:rPr>
                  <w:szCs w:val="21"/>
                </w:rPr>
                <w:t>1A</w:t>
              </w:r>
            </w:smartTag>
          </w:p>
        </w:tc>
      </w:tr>
      <w:tr w:rsidR="00BC45E3" w:rsidRPr="00AF615C">
        <w:tc>
          <w:tcPr>
            <w:tcW w:w="2808" w:type="dxa"/>
          </w:tcPr>
          <w:p w:rsidR="00BC45E3" w:rsidRPr="00B025AC" w:rsidRDefault="00BC45E3" w:rsidP="00312D9E">
            <w:pPr>
              <w:rPr>
                <w:szCs w:val="21"/>
                <w:lang w:val="ru-RU"/>
              </w:rPr>
            </w:pPr>
            <w:r w:rsidRPr="00B025AC">
              <w:rPr>
                <w:szCs w:val="21"/>
                <w:lang w:val="ru-RU"/>
              </w:rPr>
              <w:t>Батарея</w:t>
            </w:r>
          </w:p>
        </w:tc>
        <w:tc>
          <w:tcPr>
            <w:tcW w:w="6120" w:type="dxa"/>
          </w:tcPr>
          <w:p w:rsidR="00BC45E3" w:rsidRPr="00B025AC" w:rsidRDefault="00BC45E3" w:rsidP="00312D9E">
            <w:pPr>
              <w:rPr>
                <w:szCs w:val="21"/>
                <w:lang w:val="ru-RU"/>
              </w:rPr>
            </w:pPr>
            <w:r w:rsidRPr="00B025AC">
              <w:rPr>
                <w:rStyle w:val="hps"/>
                <w:color w:val="333333"/>
                <w:lang w:val="ru-RU"/>
              </w:rPr>
              <w:t>3.7</w:t>
            </w:r>
            <w:proofErr w:type="gramStart"/>
            <w:r w:rsidR="00B025AC">
              <w:rPr>
                <w:rStyle w:val="hps"/>
                <w:color w:val="333333"/>
                <w:lang w:val="ru-RU"/>
              </w:rPr>
              <w:t>В</w:t>
            </w:r>
            <w:proofErr w:type="gramEnd"/>
            <w:r w:rsidR="00B025AC">
              <w:rPr>
                <w:rStyle w:val="hps"/>
                <w:color w:val="333333"/>
                <w:lang w:val="ru-RU"/>
              </w:rPr>
              <w:t>, 200 мА/ч</w:t>
            </w:r>
          </w:p>
        </w:tc>
      </w:tr>
      <w:tr w:rsidR="00BC45E3" w:rsidRPr="00AF615C">
        <w:tc>
          <w:tcPr>
            <w:tcW w:w="2808" w:type="dxa"/>
          </w:tcPr>
          <w:p w:rsidR="00BC45E3" w:rsidRPr="00AF615C" w:rsidRDefault="00BC45E3" w:rsidP="00312D9E">
            <w:pPr>
              <w:rPr>
                <w:szCs w:val="21"/>
                <w:lang w:val="ru-RU"/>
              </w:rPr>
            </w:pPr>
            <w:r w:rsidRPr="00AF615C">
              <w:rPr>
                <w:szCs w:val="21"/>
                <w:lang w:val="ru-RU"/>
              </w:rPr>
              <w:t>Системные требования</w:t>
            </w:r>
          </w:p>
        </w:tc>
        <w:tc>
          <w:tcPr>
            <w:tcW w:w="6120" w:type="dxa"/>
          </w:tcPr>
          <w:p w:rsidR="00BC45E3" w:rsidRPr="00AF615C" w:rsidRDefault="00BC45E3" w:rsidP="00312D9E">
            <w:pPr>
              <w:rPr>
                <w:szCs w:val="21"/>
              </w:rPr>
            </w:pPr>
            <w:r w:rsidRPr="00AF615C">
              <w:rPr>
                <w:szCs w:val="21"/>
              </w:rPr>
              <w:t xml:space="preserve">Windows 2000/XP/Vista/Windows 7,MAC OSX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AF615C">
                <w:rPr>
                  <w:szCs w:val="21"/>
                </w:rPr>
                <w:t>10.3.6</w:t>
              </w:r>
            </w:smartTag>
            <w:r w:rsidRPr="00AF615C">
              <w:rPr>
                <w:szCs w:val="21"/>
              </w:rPr>
              <w:t xml:space="preserve"> </w:t>
            </w:r>
            <w:r w:rsidRPr="00AF615C">
              <w:rPr>
                <w:szCs w:val="21"/>
                <w:lang w:val="ru-RU"/>
              </w:rPr>
              <w:t>и</w:t>
            </w:r>
            <w:r w:rsidRPr="00AF615C">
              <w:rPr>
                <w:szCs w:val="21"/>
              </w:rPr>
              <w:t xml:space="preserve"> </w:t>
            </w:r>
            <w:r w:rsidRPr="00AF615C">
              <w:rPr>
                <w:szCs w:val="21"/>
                <w:lang w:val="ru-RU"/>
              </w:rPr>
              <w:t>выше</w:t>
            </w:r>
          </w:p>
        </w:tc>
      </w:tr>
    </w:tbl>
    <w:p w:rsidR="00BC45E3" w:rsidRPr="00AF615C" w:rsidRDefault="00BC45E3" w:rsidP="00BC45E3">
      <w:pPr>
        <w:rPr>
          <w:b/>
          <w:szCs w:val="21"/>
          <w:lang w:val="ru-RU"/>
        </w:rPr>
      </w:pPr>
      <w:r w:rsidRPr="00AF615C">
        <w:rPr>
          <w:b/>
          <w:szCs w:val="21"/>
          <w:lang w:val="ru-RU"/>
        </w:rPr>
        <w:t>Обратите внимание: изменение конструкции и технических характеристик данной продукции может происходить без предварительного уведомления.</w:t>
      </w:r>
    </w:p>
    <w:p w:rsidR="00D9395D" w:rsidRPr="00D9395D" w:rsidRDefault="00D9395D" w:rsidP="00D9395D">
      <w:pPr>
        <w:pStyle w:val="Style32"/>
        <w:widowControl/>
        <w:spacing w:before="91"/>
        <w:rPr>
          <w:rStyle w:val="FontStyle48"/>
          <w:rFonts w:ascii="Times New Roman" w:hAnsi="Times New Roman" w:cs="Times New Roman"/>
          <w:sz w:val="20"/>
          <w:szCs w:val="20"/>
        </w:rPr>
      </w:pPr>
      <w:r w:rsidRPr="00D9395D">
        <w:rPr>
          <w:rStyle w:val="FontStyle48"/>
          <w:rFonts w:ascii="Times New Roman" w:hAnsi="Times New Roman" w:cs="Times New Roman"/>
          <w:sz w:val="20"/>
          <w:szCs w:val="20"/>
        </w:rPr>
        <w:t>дополнительная информация</w:t>
      </w:r>
    </w:p>
    <w:p w:rsidR="00D9395D" w:rsidRPr="00D9395D" w:rsidRDefault="00D9395D" w:rsidP="00D9395D">
      <w:pPr>
        <w:pStyle w:val="Style13"/>
        <w:widowControl/>
        <w:spacing w:before="91" w:line="240" w:lineRule="auto"/>
        <w:rPr>
          <w:rStyle w:val="FontStyle49"/>
          <w:rFonts w:ascii="Times New Roman" w:hAnsi="Times New Roman" w:cs="Times New Roman"/>
          <w:sz w:val="20"/>
          <w:szCs w:val="20"/>
        </w:rPr>
      </w:pPr>
      <w:r w:rsidRPr="00D9395D">
        <w:rPr>
          <w:rStyle w:val="FontStyle49"/>
          <w:rFonts w:ascii="Times New Roman" w:hAnsi="Times New Roman" w:cs="Times New Roman"/>
          <w:sz w:val="20"/>
          <w:szCs w:val="20"/>
        </w:rPr>
        <w:t>Запись осуществляется циклично и разбивается на отдельные файлы. Когда память карты заполняется, запись начинается сначала, при этом автоматически стираются ранее сделанные за</w:t>
      </w:r>
      <w:r w:rsidRPr="00D9395D">
        <w:rPr>
          <w:rStyle w:val="FontStyle49"/>
          <w:rFonts w:ascii="Times New Roman" w:hAnsi="Times New Roman" w:cs="Times New Roman"/>
          <w:sz w:val="20"/>
          <w:szCs w:val="20"/>
        </w:rPr>
        <w:softHyphen/>
        <w:t xml:space="preserve">писи, начиная с самой ранней Пауза между записями может составлять 1-2се-кунды (в это время запись не осуществляется) При использовании карт памяти </w:t>
      </w:r>
      <w:r w:rsidRPr="00D9395D">
        <w:rPr>
          <w:rStyle w:val="FontStyle49"/>
          <w:rFonts w:ascii="Times New Roman" w:hAnsi="Times New Roman" w:cs="Times New Roman"/>
          <w:sz w:val="20"/>
          <w:szCs w:val="20"/>
          <w:lang w:val="en-US"/>
        </w:rPr>
        <w:t>class</w:t>
      </w:r>
      <w:r w:rsidRPr="00D9395D">
        <w:rPr>
          <w:rStyle w:val="FontStyle49"/>
          <w:rFonts w:ascii="Times New Roman" w:hAnsi="Times New Roman" w:cs="Times New Roman"/>
          <w:sz w:val="20"/>
          <w:szCs w:val="20"/>
        </w:rPr>
        <w:t xml:space="preserve"> 6 и выше данный эффект отсутствует.</w:t>
      </w:r>
    </w:p>
    <w:p w:rsidR="00D9395D" w:rsidRPr="00D9395D" w:rsidRDefault="00D9395D" w:rsidP="00D9395D">
      <w:pPr>
        <w:pStyle w:val="Style13"/>
        <w:widowControl/>
        <w:spacing w:before="101" w:line="240" w:lineRule="auto"/>
        <w:rPr>
          <w:rStyle w:val="FontStyle49"/>
          <w:rFonts w:ascii="Times New Roman" w:hAnsi="Times New Roman" w:cs="Times New Roman"/>
          <w:sz w:val="20"/>
          <w:szCs w:val="20"/>
        </w:rPr>
      </w:pPr>
      <w:r w:rsidRPr="00D9395D">
        <w:rPr>
          <w:rStyle w:val="FontStyle49"/>
          <w:rFonts w:ascii="Times New Roman" w:hAnsi="Times New Roman" w:cs="Times New Roman"/>
          <w:sz w:val="20"/>
          <w:szCs w:val="20"/>
        </w:rPr>
        <w:t xml:space="preserve">В связи с постоянным совершенствованием производителями конструкции и протоколов обмена данными карт памяти серии </w:t>
      </w:r>
      <w:proofErr w:type="spellStart"/>
      <w:r w:rsidRPr="00D9395D">
        <w:rPr>
          <w:rStyle w:val="FontStyle49"/>
          <w:rFonts w:ascii="Times New Roman" w:hAnsi="Times New Roman" w:cs="Times New Roman"/>
          <w:sz w:val="20"/>
          <w:szCs w:val="20"/>
          <w:lang w:val="en-US"/>
        </w:rPr>
        <w:t>microSD</w:t>
      </w:r>
      <w:proofErr w:type="spellEnd"/>
      <w:r w:rsidRPr="00D9395D">
        <w:rPr>
          <w:rStyle w:val="FontStyle49"/>
          <w:rFonts w:ascii="Times New Roman" w:hAnsi="Times New Roman" w:cs="Times New Roman"/>
          <w:sz w:val="20"/>
          <w:szCs w:val="20"/>
        </w:rPr>
        <w:t xml:space="preserve"> с другими устрой</w:t>
      </w:r>
      <w:r w:rsidRPr="00D9395D">
        <w:rPr>
          <w:rStyle w:val="FontStyle49"/>
          <w:rFonts w:ascii="Times New Roman" w:hAnsi="Times New Roman" w:cs="Times New Roman"/>
          <w:sz w:val="20"/>
          <w:szCs w:val="20"/>
        </w:rPr>
        <w:softHyphen/>
        <w:t xml:space="preserve">ствами, не гарантируется полная совместимость устройства со всеми картами памяти данного типа. Объем поддерживаемой карточки зависит от фирмы-изготовителя. Рекомендуется использовать карты памяти </w:t>
      </w:r>
      <w:r w:rsidRPr="00D9395D">
        <w:rPr>
          <w:rStyle w:val="FontStyle49"/>
          <w:rFonts w:ascii="Times New Roman" w:hAnsi="Times New Roman" w:cs="Times New Roman"/>
          <w:sz w:val="20"/>
          <w:szCs w:val="20"/>
          <w:lang w:val="en-US"/>
        </w:rPr>
        <w:t>class</w:t>
      </w:r>
      <w:r w:rsidRPr="00D9395D">
        <w:rPr>
          <w:rStyle w:val="FontStyle49"/>
          <w:rFonts w:ascii="Times New Roman" w:hAnsi="Times New Roman" w:cs="Times New Roman"/>
          <w:sz w:val="20"/>
          <w:szCs w:val="20"/>
        </w:rPr>
        <w:t xml:space="preserve"> 6 и 10.</w:t>
      </w:r>
    </w:p>
    <w:p w:rsidR="00D9395D" w:rsidRPr="00882415" w:rsidRDefault="00D9395D" w:rsidP="00D9395D">
      <w:pPr>
        <w:autoSpaceDE w:val="0"/>
        <w:autoSpaceDN w:val="0"/>
        <w:adjustRightInd w:val="0"/>
        <w:jc w:val="left"/>
        <w:rPr>
          <w:rFonts w:ascii="Tahoma" w:hAnsi="Tahoma" w:cs="Tahoma"/>
          <w:kern w:val="0"/>
          <w:sz w:val="20"/>
          <w:lang w:val="ru-RU"/>
        </w:rPr>
      </w:pPr>
    </w:p>
    <w:p w:rsidR="00D9395D" w:rsidRPr="00D9395D" w:rsidRDefault="00D9395D" w:rsidP="00D9395D">
      <w:pPr>
        <w:autoSpaceDE w:val="0"/>
        <w:autoSpaceDN w:val="0"/>
        <w:adjustRightInd w:val="0"/>
        <w:jc w:val="left"/>
        <w:rPr>
          <w:b/>
          <w:kern w:val="0"/>
          <w:sz w:val="20"/>
          <w:lang w:val="ru-RU"/>
        </w:rPr>
      </w:pPr>
      <w:r w:rsidRPr="00D9395D">
        <w:rPr>
          <w:b/>
          <w:kern w:val="0"/>
          <w:sz w:val="20"/>
          <w:lang w:val="ru-RU"/>
        </w:rPr>
        <w:t>Комплект поставки:</w:t>
      </w:r>
    </w:p>
    <w:p w:rsidR="00D9395D" w:rsidRPr="00D9395D" w:rsidRDefault="00D9395D" w:rsidP="00D9395D">
      <w:pPr>
        <w:numPr>
          <w:ilvl w:val="0"/>
          <w:numId w:val="11"/>
        </w:numPr>
        <w:autoSpaceDE w:val="0"/>
        <w:autoSpaceDN w:val="0"/>
        <w:adjustRightInd w:val="0"/>
        <w:jc w:val="left"/>
        <w:rPr>
          <w:kern w:val="0"/>
          <w:sz w:val="20"/>
          <w:lang w:val="ru-RU"/>
        </w:rPr>
      </w:pPr>
      <w:r w:rsidRPr="00D9395D">
        <w:rPr>
          <w:kern w:val="0"/>
          <w:sz w:val="20"/>
          <w:lang w:val="ru-RU"/>
        </w:rPr>
        <w:t xml:space="preserve">Видеорегистратор </w:t>
      </w:r>
      <w:r>
        <w:rPr>
          <w:kern w:val="0"/>
          <w:sz w:val="20"/>
        </w:rPr>
        <w:t>Best Electronics 2</w:t>
      </w:r>
      <w:r>
        <w:rPr>
          <w:kern w:val="0"/>
          <w:sz w:val="20"/>
          <w:lang w:val="ru-RU"/>
        </w:rPr>
        <w:t>20</w:t>
      </w:r>
    </w:p>
    <w:p w:rsidR="00D9395D" w:rsidRPr="00D9395D" w:rsidRDefault="00D9395D" w:rsidP="00D9395D">
      <w:pPr>
        <w:numPr>
          <w:ilvl w:val="0"/>
          <w:numId w:val="11"/>
        </w:numPr>
        <w:autoSpaceDE w:val="0"/>
        <w:autoSpaceDN w:val="0"/>
        <w:adjustRightInd w:val="0"/>
        <w:jc w:val="left"/>
        <w:rPr>
          <w:kern w:val="0"/>
          <w:sz w:val="20"/>
          <w:lang w:val="ru-RU"/>
        </w:rPr>
      </w:pPr>
      <w:r w:rsidRPr="00D9395D">
        <w:rPr>
          <w:kern w:val="0"/>
          <w:sz w:val="20"/>
          <w:lang w:val="ru-RU"/>
        </w:rPr>
        <w:t>Крепление на лобовое стекло</w:t>
      </w:r>
    </w:p>
    <w:p w:rsidR="00D9395D" w:rsidRPr="00D9395D" w:rsidRDefault="00D9395D" w:rsidP="00D9395D">
      <w:pPr>
        <w:numPr>
          <w:ilvl w:val="0"/>
          <w:numId w:val="11"/>
        </w:numPr>
        <w:autoSpaceDE w:val="0"/>
        <w:autoSpaceDN w:val="0"/>
        <w:adjustRightInd w:val="0"/>
        <w:jc w:val="left"/>
        <w:rPr>
          <w:kern w:val="0"/>
          <w:sz w:val="20"/>
          <w:lang w:val="ru-RU"/>
        </w:rPr>
      </w:pPr>
      <w:r w:rsidRPr="00D9395D">
        <w:rPr>
          <w:kern w:val="0"/>
          <w:sz w:val="20"/>
        </w:rPr>
        <w:t>USB</w:t>
      </w:r>
      <w:r w:rsidRPr="00D9395D">
        <w:rPr>
          <w:kern w:val="0"/>
          <w:sz w:val="20"/>
          <w:lang w:val="ru-RU"/>
        </w:rPr>
        <w:t xml:space="preserve"> кабел</w:t>
      </w:r>
      <w:r>
        <w:rPr>
          <w:kern w:val="0"/>
          <w:sz w:val="20"/>
          <w:lang w:val="ru-RU"/>
        </w:rPr>
        <w:t>ь</w:t>
      </w:r>
    </w:p>
    <w:p w:rsidR="00D9395D" w:rsidRPr="00D9395D" w:rsidRDefault="00D9395D" w:rsidP="00D9395D">
      <w:pPr>
        <w:numPr>
          <w:ilvl w:val="0"/>
          <w:numId w:val="11"/>
        </w:numPr>
        <w:autoSpaceDE w:val="0"/>
        <w:autoSpaceDN w:val="0"/>
        <w:adjustRightInd w:val="0"/>
        <w:jc w:val="left"/>
        <w:rPr>
          <w:kern w:val="0"/>
          <w:sz w:val="20"/>
          <w:lang w:val="ru-RU"/>
        </w:rPr>
      </w:pPr>
      <w:r w:rsidRPr="00D9395D">
        <w:rPr>
          <w:kern w:val="0"/>
          <w:sz w:val="20"/>
          <w:lang w:val="ru-RU"/>
        </w:rPr>
        <w:t>Автомобильное зарядное устройство</w:t>
      </w:r>
    </w:p>
    <w:p w:rsidR="00D9395D" w:rsidRPr="00D9395D" w:rsidRDefault="00D9395D" w:rsidP="00D9395D">
      <w:pPr>
        <w:numPr>
          <w:ilvl w:val="0"/>
          <w:numId w:val="11"/>
        </w:numPr>
        <w:autoSpaceDE w:val="0"/>
        <w:autoSpaceDN w:val="0"/>
        <w:adjustRightInd w:val="0"/>
        <w:jc w:val="left"/>
        <w:rPr>
          <w:kern w:val="0"/>
          <w:sz w:val="20"/>
          <w:lang w:val="ru-RU"/>
        </w:rPr>
      </w:pPr>
      <w:r w:rsidRPr="00D9395D">
        <w:rPr>
          <w:kern w:val="0"/>
          <w:sz w:val="20"/>
          <w:lang w:val="ru-RU"/>
        </w:rPr>
        <w:t>Руководство пользователя</w:t>
      </w:r>
    </w:p>
    <w:p w:rsidR="00D9395D" w:rsidRPr="00D9395D" w:rsidRDefault="00D9395D" w:rsidP="00D9395D">
      <w:pPr>
        <w:numPr>
          <w:ilvl w:val="0"/>
          <w:numId w:val="11"/>
        </w:numPr>
        <w:autoSpaceDE w:val="0"/>
        <w:autoSpaceDN w:val="0"/>
        <w:adjustRightInd w:val="0"/>
        <w:jc w:val="left"/>
        <w:rPr>
          <w:kern w:val="0"/>
          <w:sz w:val="20"/>
          <w:lang w:val="ru-RU"/>
        </w:rPr>
      </w:pPr>
      <w:r w:rsidRPr="00D9395D">
        <w:rPr>
          <w:kern w:val="0"/>
          <w:sz w:val="20"/>
          <w:lang w:val="ru-RU"/>
        </w:rPr>
        <w:t>Гарантийный талон</w:t>
      </w:r>
    </w:p>
    <w:p w:rsidR="00D9395D" w:rsidRPr="00D9395D" w:rsidRDefault="00D9395D" w:rsidP="00D9395D">
      <w:pPr>
        <w:spacing w:line="360" w:lineRule="exact"/>
        <w:rPr>
          <w:rFonts w:eastAsia="Microsoft YaHei"/>
          <w:sz w:val="20"/>
        </w:rPr>
      </w:pPr>
    </w:p>
    <w:p w:rsidR="00D9395D" w:rsidRPr="00D9395D" w:rsidRDefault="00D9395D" w:rsidP="00D9395D">
      <w:pPr>
        <w:spacing w:line="360" w:lineRule="exact"/>
        <w:rPr>
          <w:rFonts w:eastAsia="Microsoft YaHei"/>
          <w:sz w:val="20"/>
        </w:rPr>
      </w:pPr>
    </w:p>
    <w:p w:rsidR="00D9395D" w:rsidRPr="00D9395D" w:rsidRDefault="00D9395D" w:rsidP="00D9395D">
      <w:pPr>
        <w:pStyle w:val="Style28"/>
        <w:widowControl/>
        <w:rPr>
          <w:rFonts w:ascii="Times New Roman" w:hAnsi="Times New Roman" w:cs="Times New Roman"/>
          <w:sz w:val="20"/>
          <w:szCs w:val="20"/>
        </w:rPr>
      </w:pPr>
    </w:p>
    <w:p w:rsidR="00D9395D" w:rsidRPr="00D9395D" w:rsidRDefault="00D9395D" w:rsidP="00D9395D">
      <w:pPr>
        <w:pStyle w:val="Style28"/>
        <w:widowControl/>
        <w:spacing w:before="34"/>
        <w:rPr>
          <w:rStyle w:val="FontStyle45"/>
          <w:rFonts w:ascii="Times New Roman" w:hAnsi="Times New Roman" w:cs="Times New Roman"/>
          <w:sz w:val="20"/>
          <w:szCs w:val="20"/>
        </w:rPr>
      </w:pPr>
      <w:r w:rsidRPr="00D9395D">
        <w:rPr>
          <w:rStyle w:val="FontStyle45"/>
          <w:rFonts w:ascii="Times New Roman" w:hAnsi="Times New Roman" w:cs="Times New Roman"/>
          <w:sz w:val="20"/>
          <w:szCs w:val="20"/>
        </w:rPr>
        <w:t>Примечание:</w:t>
      </w:r>
    </w:p>
    <w:p w:rsidR="00D9395D" w:rsidRPr="00D9395D" w:rsidRDefault="00D9395D" w:rsidP="00D9395D">
      <w:pPr>
        <w:pStyle w:val="Style13"/>
        <w:widowControl/>
        <w:spacing w:before="101" w:line="240" w:lineRule="auto"/>
        <w:rPr>
          <w:rStyle w:val="FontStyle49"/>
          <w:rFonts w:ascii="Times New Roman" w:hAnsi="Times New Roman" w:cs="Times New Roman"/>
          <w:sz w:val="20"/>
          <w:szCs w:val="20"/>
        </w:rPr>
      </w:pPr>
      <w:r w:rsidRPr="00D9395D">
        <w:rPr>
          <w:rStyle w:val="FontStyle49"/>
          <w:rFonts w:ascii="Times New Roman" w:hAnsi="Times New Roman" w:cs="Times New Roman"/>
          <w:sz w:val="20"/>
          <w:szCs w:val="20"/>
        </w:rPr>
        <w:t>В соответствии с проводимой политикой постоянного усовершенствования технических характеристик и дизайна, производитель оставляет за собой пра</w:t>
      </w:r>
      <w:r w:rsidRPr="00D9395D">
        <w:rPr>
          <w:rStyle w:val="FontStyle49"/>
          <w:rFonts w:ascii="Times New Roman" w:hAnsi="Times New Roman" w:cs="Times New Roman"/>
          <w:sz w:val="20"/>
          <w:szCs w:val="20"/>
        </w:rPr>
        <w:softHyphen/>
        <w:t>во на внесение изменений без предварительного уведомления.</w:t>
      </w:r>
    </w:p>
    <w:p w:rsidR="00D9395D" w:rsidRDefault="00D9395D" w:rsidP="00D9395D">
      <w:pPr>
        <w:pStyle w:val="Style4"/>
        <w:widowControl/>
        <w:spacing w:before="96"/>
        <w:rPr>
          <w:rStyle w:val="FontStyle51"/>
          <w:rFonts w:ascii="Times New Roman" w:hAnsi="Times New Roman" w:cs="Times New Roman"/>
          <w:sz w:val="20"/>
          <w:szCs w:val="20"/>
        </w:rPr>
      </w:pPr>
      <w:r w:rsidRPr="00D9395D">
        <w:rPr>
          <w:rStyle w:val="FontStyle51"/>
          <w:rFonts w:ascii="Times New Roman" w:hAnsi="Times New Roman" w:cs="Times New Roman"/>
          <w:sz w:val="20"/>
          <w:szCs w:val="20"/>
        </w:rPr>
        <w:t>Прибор собран из современных и безопасных материалов. По оконча</w:t>
      </w:r>
      <w:r w:rsidRPr="00D9395D">
        <w:rPr>
          <w:rStyle w:val="FontStyle51"/>
          <w:rFonts w:ascii="Times New Roman" w:hAnsi="Times New Roman" w:cs="Times New Roman"/>
          <w:sz w:val="20"/>
          <w:szCs w:val="20"/>
        </w:rPr>
        <w:softHyphen/>
        <w:t>нии срока службы, во избежание возможного причинения вреда жизни, здоровью потребителя, его имуществу или окружающей среде, прибор должен быть утилизирован отдельно от бытовых отходов в соответствии с правилами по утилизации отходов в вашем регионе.</w:t>
      </w:r>
    </w:p>
    <w:p w:rsidR="00D9395D" w:rsidRDefault="00D9395D" w:rsidP="00D9395D">
      <w:pPr>
        <w:pStyle w:val="Style4"/>
        <w:widowControl/>
        <w:spacing w:before="96"/>
        <w:rPr>
          <w:rStyle w:val="FontStyle51"/>
          <w:rFonts w:ascii="Times New Roman" w:hAnsi="Times New Roman" w:cs="Times New Roman"/>
          <w:sz w:val="20"/>
          <w:szCs w:val="20"/>
        </w:rPr>
      </w:pPr>
    </w:p>
    <w:p w:rsidR="00D9395D" w:rsidRDefault="00D9395D" w:rsidP="00D9395D">
      <w:pPr>
        <w:pStyle w:val="Style4"/>
        <w:widowControl/>
        <w:spacing w:before="96"/>
        <w:rPr>
          <w:rStyle w:val="FontStyle51"/>
          <w:rFonts w:ascii="Times New Roman" w:hAnsi="Times New Roman" w:cs="Times New Roman"/>
          <w:sz w:val="20"/>
          <w:szCs w:val="20"/>
        </w:rPr>
      </w:pPr>
    </w:p>
    <w:p w:rsidR="00D9395D" w:rsidRDefault="00D9395D" w:rsidP="00D9395D">
      <w:pPr>
        <w:pStyle w:val="Style4"/>
        <w:widowControl/>
        <w:spacing w:before="96"/>
        <w:rPr>
          <w:rStyle w:val="FontStyle51"/>
          <w:rFonts w:ascii="Times New Roman" w:hAnsi="Times New Roman" w:cs="Times New Roman"/>
          <w:sz w:val="20"/>
          <w:szCs w:val="20"/>
        </w:rPr>
      </w:pPr>
    </w:p>
    <w:p w:rsidR="00D9395D" w:rsidRPr="00D9395D" w:rsidRDefault="00D9395D" w:rsidP="00D9395D">
      <w:pPr>
        <w:rPr>
          <w:sz w:val="20"/>
          <w:lang w:val="ru-RU"/>
        </w:rPr>
      </w:pPr>
      <w:r w:rsidRPr="00D9395D">
        <w:rPr>
          <w:sz w:val="20"/>
          <w:lang w:val="ru-RU"/>
        </w:rPr>
        <w:t>Сертифицировано Рост Тест №  РОСС НК</w:t>
      </w:r>
      <w:proofErr w:type="gramStart"/>
      <w:r w:rsidRPr="00D9395D">
        <w:rPr>
          <w:sz w:val="20"/>
          <w:lang w:val="ru-RU"/>
        </w:rPr>
        <w:t>.А</w:t>
      </w:r>
      <w:proofErr w:type="gramEnd"/>
      <w:r w:rsidRPr="00D9395D">
        <w:rPr>
          <w:sz w:val="20"/>
          <w:lang w:val="ru-RU"/>
        </w:rPr>
        <w:t>В51.В00317</w:t>
      </w:r>
    </w:p>
    <w:p w:rsidR="00D9395D" w:rsidRPr="00D9395D" w:rsidRDefault="00D9395D" w:rsidP="00D9395D">
      <w:pPr>
        <w:rPr>
          <w:sz w:val="20"/>
        </w:rPr>
      </w:pPr>
      <w:proofErr w:type="spellStart"/>
      <w:proofErr w:type="gramStart"/>
      <w:r w:rsidRPr="00D9395D">
        <w:rPr>
          <w:sz w:val="20"/>
        </w:rPr>
        <w:t>изготовитель</w:t>
      </w:r>
      <w:proofErr w:type="spellEnd"/>
      <w:proofErr w:type="gramEnd"/>
      <w:r w:rsidRPr="00D9395D">
        <w:rPr>
          <w:sz w:val="20"/>
        </w:rPr>
        <w:t xml:space="preserve"> Best Electronics </w:t>
      </w:r>
      <w:proofErr w:type="spellStart"/>
      <w:r w:rsidRPr="00D9395D">
        <w:rPr>
          <w:sz w:val="20"/>
        </w:rPr>
        <w:t>LTD,адрес</w:t>
      </w:r>
      <w:proofErr w:type="spellEnd"/>
      <w:r w:rsidRPr="00D9395D">
        <w:rPr>
          <w:sz w:val="20"/>
        </w:rPr>
        <w:t xml:space="preserve"> </w:t>
      </w:r>
      <w:proofErr w:type="spellStart"/>
      <w:r w:rsidRPr="00D9395D">
        <w:rPr>
          <w:sz w:val="20"/>
        </w:rPr>
        <w:t>производства</w:t>
      </w:r>
      <w:proofErr w:type="spellEnd"/>
      <w:r w:rsidRPr="00D9395D">
        <w:rPr>
          <w:sz w:val="20"/>
        </w:rPr>
        <w:t xml:space="preserve">: Room15A 15/F Hillier Commercial Centre 65-67 Bonham Strand East </w:t>
      </w:r>
      <w:proofErr w:type="spellStart"/>
      <w:r w:rsidRPr="00D9395D">
        <w:rPr>
          <w:sz w:val="20"/>
        </w:rPr>
        <w:t>Sheung</w:t>
      </w:r>
      <w:proofErr w:type="spellEnd"/>
      <w:r w:rsidRPr="00D9395D">
        <w:rPr>
          <w:sz w:val="20"/>
        </w:rPr>
        <w:t xml:space="preserve"> Wan, Hong </w:t>
      </w:r>
      <w:proofErr w:type="spellStart"/>
      <w:r w:rsidRPr="00D9395D">
        <w:rPr>
          <w:sz w:val="20"/>
        </w:rPr>
        <w:t>Kong.Гонконг</w:t>
      </w:r>
      <w:proofErr w:type="spellEnd"/>
    </w:p>
    <w:p w:rsidR="00D9395D" w:rsidRPr="00D9395D" w:rsidRDefault="00D9395D" w:rsidP="00D9395D">
      <w:pPr>
        <w:rPr>
          <w:kern w:val="0"/>
          <w:sz w:val="20"/>
          <w:lang w:val="ru-RU"/>
        </w:rPr>
      </w:pPr>
      <w:r w:rsidRPr="00D9395D">
        <w:rPr>
          <w:sz w:val="20"/>
          <w:lang w:val="ru-RU"/>
        </w:rPr>
        <w:t>Поставщик в РФ: ООО «</w:t>
      </w:r>
      <w:proofErr w:type="spellStart"/>
      <w:r w:rsidRPr="00D9395D">
        <w:rPr>
          <w:sz w:val="20"/>
          <w:lang w:val="ru-RU"/>
        </w:rPr>
        <w:t>Бэст</w:t>
      </w:r>
      <w:proofErr w:type="spellEnd"/>
      <w:r w:rsidRPr="00D9395D">
        <w:rPr>
          <w:sz w:val="20"/>
          <w:lang w:val="ru-RU"/>
        </w:rPr>
        <w:t xml:space="preserve"> </w:t>
      </w:r>
      <w:proofErr w:type="spellStart"/>
      <w:r w:rsidRPr="00D9395D">
        <w:rPr>
          <w:sz w:val="20"/>
          <w:lang w:val="ru-RU"/>
        </w:rPr>
        <w:t>Электроникс</w:t>
      </w:r>
      <w:proofErr w:type="spellEnd"/>
      <w:r w:rsidRPr="00D9395D">
        <w:rPr>
          <w:sz w:val="20"/>
          <w:lang w:val="ru-RU"/>
        </w:rPr>
        <w:t xml:space="preserve"> Рус», адрес Россия, </w:t>
      </w:r>
      <w:proofErr w:type="gramStart"/>
      <w:r w:rsidRPr="00D9395D">
        <w:rPr>
          <w:sz w:val="20"/>
          <w:lang w:val="ru-RU"/>
        </w:rPr>
        <w:t>г</w:t>
      </w:r>
      <w:proofErr w:type="gramEnd"/>
      <w:r w:rsidRPr="00D9395D">
        <w:rPr>
          <w:sz w:val="20"/>
          <w:lang w:val="ru-RU"/>
        </w:rPr>
        <w:t>. Пермь, ул. Екатерининская 52, т</w:t>
      </w:r>
      <w:r>
        <w:rPr>
          <w:sz w:val="20"/>
          <w:lang w:val="ru-RU"/>
        </w:rPr>
        <w:t>ел. +7(</w:t>
      </w:r>
      <w:r w:rsidRPr="00D9395D">
        <w:rPr>
          <w:sz w:val="20"/>
          <w:lang w:val="ru-RU"/>
        </w:rPr>
        <w:t>342</w:t>
      </w:r>
      <w:r>
        <w:rPr>
          <w:sz w:val="20"/>
          <w:lang w:val="ru-RU"/>
        </w:rPr>
        <w:t>)</w:t>
      </w:r>
      <w:r w:rsidRPr="00D9395D">
        <w:rPr>
          <w:sz w:val="20"/>
          <w:lang w:val="ru-RU"/>
        </w:rPr>
        <w:t>299</w:t>
      </w:r>
      <w:r>
        <w:rPr>
          <w:sz w:val="20"/>
          <w:lang w:val="ru-RU"/>
        </w:rPr>
        <w:t>-</w:t>
      </w:r>
      <w:r w:rsidRPr="00D9395D">
        <w:rPr>
          <w:sz w:val="20"/>
          <w:lang w:val="ru-RU"/>
        </w:rPr>
        <w:t>99</w:t>
      </w:r>
      <w:r>
        <w:rPr>
          <w:sz w:val="20"/>
          <w:lang w:val="ru-RU"/>
        </w:rPr>
        <w:t>-</w:t>
      </w:r>
      <w:r w:rsidRPr="00D9395D">
        <w:rPr>
          <w:sz w:val="20"/>
          <w:lang w:val="ru-RU"/>
        </w:rPr>
        <w:t>87</w:t>
      </w:r>
    </w:p>
    <w:p w:rsidR="00D9395D" w:rsidRPr="00D9395D" w:rsidRDefault="00D9395D" w:rsidP="00D9395D">
      <w:pPr>
        <w:pStyle w:val="Style4"/>
        <w:widowControl/>
        <w:spacing w:before="96"/>
        <w:rPr>
          <w:rStyle w:val="FontStyle51"/>
          <w:rFonts w:ascii="Times New Roman" w:hAnsi="Times New Roman" w:cs="Times New Roman"/>
          <w:b/>
          <w:sz w:val="20"/>
          <w:szCs w:val="20"/>
        </w:rPr>
      </w:pPr>
    </w:p>
    <w:p w:rsidR="00D9395D" w:rsidRPr="00D9395D" w:rsidRDefault="00D9395D" w:rsidP="00D9395D">
      <w:pPr>
        <w:pStyle w:val="Style21"/>
        <w:widowControl/>
        <w:spacing w:before="72" w:line="240" w:lineRule="auto"/>
        <w:ind w:left="211" w:right="960"/>
        <w:rPr>
          <w:rStyle w:val="FontStyle49"/>
          <w:rFonts w:ascii="Times New Roman" w:hAnsi="Times New Roman" w:cs="Times New Roman"/>
          <w:sz w:val="20"/>
          <w:szCs w:val="20"/>
          <w:lang w:eastAsia="en-US"/>
        </w:rPr>
      </w:pPr>
    </w:p>
    <w:p w:rsidR="00D9395D" w:rsidRPr="00D9395D" w:rsidRDefault="00D9395D" w:rsidP="00D9395D">
      <w:pPr>
        <w:pStyle w:val="Style32"/>
        <w:widowControl/>
        <w:spacing w:before="53"/>
        <w:rPr>
          <w:rStyle w:val="FontStyle48"/>
          <w:rFonts w:ascii="Times New Roman" w:hAnsi="Times New Roman" w:cs="Times New Roman"/>
          <w:sz w:val="20"/>
          <w:szCs w:val="20"/>
        </w:rPr>
      </w:pPr>
      <w:r w:rsidRPr="00D9395D">
        <w:rPr>
          <w:rStyle w:val="FontStyle48"/>
          <w:rFonts w:ascii="Times New Roman" w:hAnsi="Times New Roman" w:cs="Times New Roman"/>
          <w:sz w:val="20"/>
          <w:szCs w:val="20"/>
        </w:rPr>
        <w:t>техническая поддержка</w:t>
      </w:r>
    </w:p>
    <w:p w:rsidR="00D9395D" w:rsidRPr="00D9395D" w:rsidRDefault="00D9395D" w:rsidP="00D9395D">
      <w:pPr>
        <w:pStyle w:val="Style11"/>
        <w:widowControl/>
        <w:rPr>
          <w:rStyle w:val="FontStyle50"/>
          <w:rFonts w:ascii="Times New Roman" w:hAnsi="Times New Roman" w:cs="Times New Roman"/>
          <w:sz w:val="20"/>
          <w:szCs w:val="20"/>
        </w:rPr>
      </w:pPr>
      <w:r w:rsidRPr="00D9395D">
        <w:rPr>
          <w:rStyle w:val="FontStyle50"/>
          <w:rFonts w:ascii="Times New Roman" w:hAnsi="Times New Roman" w:cs="Times New Roman"/>
          <w:sz w:val="20"/>
          <w:szCs w:val="20"/>
        </w:rPr>
        <w:t>Единая сервисная служба:</w:t>
      </w:r>
    </w:p>
    <w:p w:rsidR="00D9395D" w:rsidRPr="00D9395D" w:rsidRDefault="00D9395D" w:rsidP="00D9395D">
      <w:pPr>
        <w:pStyle w:val="Style13"/>
        <w:widowControl/>
        <w:spacing w:before="5" w:line="240" w:lineRule="auto"/>
        <w:jc w:val="left"/>
        <w:rPr>
          <w:rStyle w:val="FontStyle49"/>
          <w:rFonts w:ascii="Times New Roman" w:hAnsi="Times New Roman" w:cs="Times New Roman"/>
          <w:sz w:val="20"/>
          <w:szCs w:val="20"/>
        </w:rPr>
      </w:pPr>
      <w:r w:rsidRPr="00D9395D">
        <w:rPr>
          <w:rStyle w:val="FontStyle49"/>
          <w:rFonts w:ascii="Times New Roman" w:hAnsi="Times New Roman" w:cs="Times New Roman"/>
          <w:sz w:val="20"/>
          <w:szCs w:val="20"/>
        </w:rPr>
        <w:t>тел 8 (342) 212-92-05</w:t>
      </w:r>
    </w:p>
    <w:p w:rsidR="00D9395D" w:rsidRPr="00D9395D" w:rsidRDefault="00D9395D" w:rsidP="00D9395D">
      <w:pPr>
        <w:pStyle w:val="Style13"/>
        <w:widowControl/>
        <w:spacing w:before="5" w:line="240" w:lineRule="auto"/>
        <w:jc w:val="left"/>
        <w:rPr>
          <w:rStyle w:val="FontStyle49"/>
          <w:rFonts w:ascii="Times New Roman" w:hAnsi="Times New Roman" w:cs="Times New Roman"/>
          <w:sz w:val="20"/>
          <w:szCs w:val="20"/>
          <w:lang w:eastAsia="en-US"/>
        </w:rPr>
      </w:pPr>
      <w:proofErr w:type="spellStart"/>
      <w:r w:rsidRPr="00D9395D">
        <w:rPr>
          <w:rStyle w:val="FontStyle49"/>
          <w:rFonts w:ascii="Times New Roman" w:hAnsi="Times New Roman" w:cs="Times New Roman"/>
          <w:sz w:val="20"/>
          <w:szCs w:val="20"/>
          <w:lang w:val="en-US" w:eastAsia="en-US"/>
        </w:rPr>
        <w:t>bestelectronics</w:t>
      </w:r>
      <w:proofErr w:type="spellEnd"/>
      <w:r w:rsidRPr="00D9395D">
        <w:rPr>
          <w:rStyle w:val="FontStyle49"/>
          <w:rFonts w:ascii="Times New Roman" w:hAnsi="Times New Roman" w:cs="Times New Roman"/>
          <w:sz w:val="20"/>
          <w:szCs w:val="20"/>
          <w:lang w:eastAsia="en-US"/>
        </w:rPr>
        <w:t>-</w:t>
      </w:r>
      <w:r w:rsidRPr="00D9395D">
        <w:rPr>
          <w:rStyle w:val="FontStyle49"/>
          <w:rFonts w:ascii="Times New Roman" w:hAnsi="Times New Roman" w:cs="Times New Roman"/>
          <w:sz w:val="20"/>
          <w:szCs w:val="20"/>
          <w:lang w:val="en-US" w:eastAsia="en-US"/>
        </w:rPr>
        <w:t>service</w:t>
      </w:r>
      <w:r w:rsidRPr="00D9395D">
        <w:rPr>
          <w:rStyle w:val="FontStyle49"/>
          <w:rFonts w:ascii="Times New Roman" w:hAnsi="Times New Roman" w:cs="Times New Roman"/>
          <w:sz w:val="20"/>
          <w:szCs w:val="20"/>
          <w:lang w:eastAsia="en-US"/>
        </w:rPr>
        <w:t>@</w:t>
      </w:r>
      <w:r w:rsidRPr="00D9395D">
        <w:rPr>
          <w:rStyle w:val="FontStyle49"/>
          <w:rFonts w:ascii="Times New Roman" w:hAnsi="Times New Roman" w:cs="Times New Roman"/>
          <w:sz w:val="20"/>
          <w:szCs w:val="20"/>
          <w:lang w:val="en-US" w:eastAsia="en-US"/>
        </w:rPr>
        <w:t>mail</w:t>
      </w:r>
      <w:r w:rsidRPr="00D9395D">
        <w:rPr>
          <w:rStyle w:val="FontStyle49"/>
          <w:rFonts w:ascii="Times New Roman" w:hAnsi="Times New Roman" w:cs="Times New Roman"/>
          <w:sz w:val="20"/>
          <w:szCs w:val="20"/>
          <w:lang w:eastAsia="en-US"/>
        </w:rPr>
        <w:t xml:space="preserve"> .</w:t>
      </w:r>
      <w:proofErr w:type="spellStart"/>
      <w:r w:rsidRPr="00D9395D">
        <w:rPr>
          <w:rStyle w:val="FontStyle49"/>
          <w:rFonts w:ascii="Times New Roman" w:hAnsi="Times New Roman" w:cs="Times New Roman"/>
          <w:sz w:val="20"/>
          <w:szCs w:val="20"/>
          <w:lang w:val="en-US" w:eastAsia="en-US"/>
        </w:rPr>
        <w:t>ru</w:t>
      </w:r>
      <w:proofErr w:type="spellEnd"/>
    </w:p>
    <w:p w:rsidR="00BC45E3" w:rsidRPr="00D9395D" w:rsidRDefault="00BC45E3" w:rsidP="00D9395D">
      <w:pPr>
        <w:jc w:val="left"/>
        <w:rPr>
          <w:b/>
          <w:bCs/>
          <w:sz w:val="20"/>
          <w:lang w:val="ru-RU"/>
        </w:rPr>
      </w:pPr>
    </w:p>
    <w:sectPr w:rsidR="00BC45E3" w:rsidRPr="00D9395D" w:rsidSect="00EE2919">
      <w:headerReference w:type="default" r:id="rId15"/>
      <w:pgSz w:w="11906" w:h="16838"/>
      <w:pgMar w:top="312" w:right="386" w:bottom="468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2A" w:rsidRDefault="0062632A">
      <w:r>
        <w:separator/>
      </w:r>
    </w:p>
  </w:endnote>
  <w:endnote w:type="continuationSeparator" w:id="0">
    <w:p w:rsidR="0062632A" w:rsidRDefault="0062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2A" w:rsidRDefault="0062632A">
      <w:r>
        <w:separator/>
      </w:r>
    </w:p>
  </w:footnote>
  <w:footnote w:type="continuationSeparator" w:id="0">
    <w:p w:rsidR="0062632A" w:rsidRDefault="00626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28" w:rsidRDefault="006F6428" w:rsidP="00DE1C4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502473B"/>
    <w:multiLevelType w:val="multilevel"/>
    <w:tmpl w:val="B5587722"/>
    <w:lvl w:ilvl="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F3478D9"/>
    <w:multiLevelType w:val="hybridMultilevel"/>
    <w:tmpl w:val="9786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E2F60"/>
    <w:multiLevelType w:val="hybridMultilevel"/>
    <w:tmpl w:val="B5587722"/>
    <w:lvl w:ilvl="0" w:tplc="91BC451C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1103611"/>
    <w:multiLevelType w:val="hybridMultilevel"/>
    <w:tmpl w:val="54D841F0"/>
    <w:lvl w:ilvl="0" w:tplc="32ECF74A">
      <w:start w:val="1"/>
      <w:numFmt w:val="decimal"/>
      <w:lvlText w:val="%1)"/>
      <w:lvlJc w:val="left"/>
      <w:pPr>
        <w:ind w:left="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7">
    <w:nsid w:val="445711B2"/>
    <w:multiLevelType w:val="multilevel"/>
    <w:tmpl w:val="B5587722"/>
    <w:lvl w:ilvl="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C3E0D3B"/>
    <w:multiLevelType w:val="multilevel"/>
    <w:tmpl w:val="B5587722"/>
    <w:lvl w:ilvl="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1E51E33"/>
    <w:multiLevelType w:val="hybridMultilevel"/>
    <w:tmpl w:val="9386F27C"/>
    <w:lvl w:ilvl="0" w:tplc="04090001">
      <w:start w:val="1"/>
      <w:numFmt w:val="bullet"/>
      <w:lvlText w:val=""/>
      <w:lvlJc w:val="left"/>
      <w:pPr>
        <w:tabs>
          <w:tab w:val="num" w:pos="777"/>
        </w:tabs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</w:abstractNum>
  <w:abstractNum w:abstractNumId="10">
    <w:nsid w:val="7A6079CC"/>
    <w:multiLevelType w:val="hybridMultilevel"/>
    <w:tmpl w:val="4912A600"/>
    <w:lvl w:ilvl="0" w:tplc="A2C61DAA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AEC"/>
    <w:rsid w:val="00066FDB"/>
    <w:rsid w:val="000A27FB"/>
    <w:rsid w:val="000B4437"/>
    <w:rsid w:val="000C1C98"/>
    <w:rsid w:val="000C4FB9"/>
    <w:rsid w:val="000C5727"/>
    <w:rsid w:val="00106A9B"/>
    <w:rsid w:val="00110E01"/>
    <w:rsid w:val="00125BA0"/>
    <w:rsid w:val="001308D2"/>
    <w:rsid w:val="001437E3"/>
    <w:rsid w:val="00145681"/>
    <w:rsid w:val="00152ABA"/>
    <w:rsid w:val="00165D36"/>
    <w:rsid w:val="00172A27"/>
    <w:rsid w:val="00185298"/>
    <w:rsid w:val="00194FAC"/>
    <w:rsid w:val="001A5882"/>
    <w:rsid w:val="001A6FEC"/>
    <w:rsid w:val="001B08EE"/>
    <w:rsid w:val="001B440C"/>
    <w:rsid w:val="001E2530"/>
    <w:rsid w:val="001F6F96"/>
    <w:rsid w:val="00211E5D"/>
    <w:rsid w:val="00223769"/>
    <w:rsid w:val="00246BE3"/>
    <w:rsid w:val="002616AA"/>
    <w:rsid w:val="00264A26"/>
    <w:rsid w:val="00271B32"/>
    <w:rsid w:val="00281E72"/>
    <w:rsid w:val="00286764"/>
    <w:rsid w:val="002A28A0"/>
    <w:rsid w:val="002A48C3"/>
    <w:rsid w:val="002B5578"/>
    <w:rsid w:val="002C3506"/>
    <w:rsid w:val="002C72B2"/>
    <w:rsid w:val="002D3BA1"/>
    <w:rsid w:val="002D4166"/>
    <w:rsid w:val="002E172E"/>
    <w:rsid w:val="002E71C6"/>
    <w:rsid w:val="002F38BB"/>
    <w:rsid w:val="00304D46"/>
    <w:rsid w:val="00305A3C"/>
    <w:rsid w:val="00312D9E"/>
    <w:rsid w:val="0033602C"/>
    <w:rsid w:val="00343375"/>
    <w:rsid w:val="00344F8B"/>
    <w:rsid w:val="00353193"/>
    <w:rsid w:val="003559AF"/>
    <w:rsid w:val="00372253"/>
    <w:rsid w:val="00392F06"/>
    <w:rsid w:val="003955F4"/>
    <w:rsid w:val="0039607C"/>
    <w:rsid w:val="003B2256"/>
    <w:rsid w:val="003C38A8"/>
    <w:rsid w:val="003D0DA8"/>
    <w:rsid w:val="003E53FF"/>
    <w:rsid w:val="003E5FE6"/>
    <w:rsid w:val="003F37B8"/>
    <w:rsid w:val="00406D17"/>
    <w:rsid w:val="00436180"/>
    <w:rsid w:val="00455274"/>
    <w:rsid w:val="00465D7D"/>
    <w:rsid w:val="00474D1E"/>
    <w:rsid w:val="00486D0F"/>
    <w:rsid w:val="004B05B2"/>
    <w:rsid w:val="004D18EA"/>
    <w:rsid w:val="004D289B"/>
    <w:rsid w:val="004E03FB"/>
    <w:rsid w:val="004F7390"/>
    <w:rsid w:val="00503450"/>
    <w:rsid w:val="0051061A"/>
    <w:rsid w:val="00535921"/>
    <w:rsid w:val="00544613"/>
    <w:rsid w:val="0058447A"/>
    <w:rsid w:val="00587EA0"/>
    <w:rsid w:val="005C68D4"/>
    <w:rsid w:val="005C727C"/>
    <w:rsid w:val="00602E07"/>
    <w:rsid w:val="00610F64"/>
    <w:rsid w:val="006226C9"/>
    <w:rsid w:val="00624FA8"/>
    <w:rsid w:val="0062632A"/>
    <w:rsid w:val="0063044C"/>
    <w:rsid w:val="006413DA"/>
    <w:rsid w:val="00650F60"/>
    <w:rsid w:val="006678F2"/>
    <w:rsid w:val="006679D3"/>
    <w:rsid w:val="006741BF"/>
    <w:rsid w:val="00690E27"/>
    <w:rsid w:val="006964ED"/>
    <w:rsid w:val="006C4A48"/>
    <w:rsid w:val="006D1F38"/>
    <w:rsid w:val="006D49ED"/>
    <w:rsid w:val="006D4B88"/>
    <w:rsid w:val="006E554C"/>
    <w:rsid w:val="006F6428"/>
    <w:rsid w:val="006F696A"/>
    <w:rsid w:val="007218F5"/>
    <w:rsid w:val="00723730"/>
    <w:rsid w:val="00753A68"/>
    <w:rsid w:val="00762318"/>
    <w:rsid w:val="00767B94"/>
    <w:rsid w:val="0079213B"/>
    <w:rsid w:val="00795536"/>
    <w:rsid w:val="00796CE1"/>
    <w:rsid w:val="007A7AB2"/>
    <w:rsid w:val="007B55CF"/>
    <w:rsid w:val="007B5830"/>
    <w:rsid w:val="007B6B16"/>
    <w:rsid w:val="007C0DC1"/>
    <w:rsid w:val="007C780B"/>
    <w:rsid w:val="007D08DD"/>
    <w:rsid w:val="007E0B63"/>
    <w:rsid w:val="007E6822"/>
    <w:rsid w:val="00806244"/>
    <w:rsid w:val="00821E6E"/>
    <w:rsid w:val="00836B7A"/>
    <w:rsid w:val="0083742D"/>
    <w:rsid w:val="00841F36"/>
    <w:rsid w:val="0084404F"/>
    <w:rsid w:val="00844CA1"/>
    <w:rsid w:val="0085717C"/>
    <w:rsid w:val="00865526"/>
    <w:rsid w:val="00872A36"/>
    <w:rsid w:val="00877DD9"/>
    <w:rsid w:val="00884527"/>
    <w:rsid w:val="008A41D8"/>
    <w:rsid w:val="008C61C0"/>
    <w:rsid w:val="008D7FAB"/>
    <w:rsid w:val="008E0AB4"/>
    <w:rsid w:val="008F662C"/>
    <w:rsid w:val="008F79DA"/>
    <w:rsid w:val="009058F1"/>
    <w:rsid w:val="00907F63"/>
    <w:rsid w:val="009211A9"/>
    <w:rsid w:val="0092171C"/>
    <w:rsid w:val="009342F7"/>
    <w:rsid w:val="0094062F"/>
    <w:rsid w:val="0095009A"/>
    <w:rsid w:val="00952008"/>
    <w:rsid w:val="009622F2"/>
    <w:rsid w:val="00967AA8"/>
    <w:rsid w:val="009A4352"/>
    <w:rsid w:val="009A596B"/>
    <w:rsid w:val="009B4C77"/>
    <w:rsid w:val="009B4DC8"/>
    <w:rsid w:val="009C2D5A"/>
    <w:rsid w:val="009C3330"/>
    <w:rsid w:val="009F0A5A"/>
    <w:rsid w:val="00A20676"/>
    <w:rsid w:val="00A27D88"/>
    <w:rsid w:val="00A509F3"/>
    <w:rsid w:val="00A539AC"/>
    <w:rsid w:val="00A6461F"/>
    <w:rsid w:val="00A663B4"/>
    <w:rsid w:val="00A7011D"/>
    <w:rsid w:val="00A772D8"/>
    <w:rsid w:val="00A9506D"/>
    <w:rsid w:val="00A9701A"/>
    <w:rsid w:val="00AB5612"/>
    <w:rsid w:val="00AB5F5E"/>
    <w:rsid w:val="00AB6424"/>
    <w:rsid w:val="00AD6F66"/>
    <w:rsid w:val="00AE24AF"/>
    <w:rsid w:val="00AF2ED6"/>
    <w:rsid w:val="00AF39AD"/>
    <w:rsid w:val="00AF7751"/>
    <w:rsid w:val="00B025AC"/>
    <w:rsid w:val="00B051C1"/>
    <w:rsid w:val="00B241D9"/>
    <w:rsid w:val="00B24ED4"/>
    <w:rsid w:val="00B27774"/>
    <w:rsid w:val="00B32D21"/>
    <w:rsid w:val="00B4424A"/>
    <w:rsid w:val="00B50D48"/>
    <w:rsid w:val="00B634DC"/>
    <w:rsid w:val="00B64BFF"/>
    <w:rsid w:val="00B64F1A"/>
    <w:rsid w:val="00B740D5"/>
    <w:rsid w:val="00BA0BF4"/>
    <w:rsid w:val="00BA1383"/>
    <w:rsid w:val="00BA5DA6"/>
    <w:rsid w:val="00BB05E8"/>
    <w:rsid w:val="00BB4958"/>
    <w:rsid w:val="00BC3A21"/>
    <w:rsid w:val="00BC45E3"/>
    <w:rsid w:val="00BD3132"/>
    <w:rsid w:val="00BD78E9"/>
    <w:rsid w:val="00BF3B1F"/>
    <w:rsid w:val="00C07DBB"/>
    <w:rsid w:val="00C1720B"/>
    <w:rsid w:val="00C53305"/>
    <w:rsid w:val="00C77212"/>
    <w:rsid w:val="00CA4B2B"/>
    <w:rsid w:val="00CC5BFD"/>
    <w:rsid w:val="00CD0F7F"/>
    <w:rsid w:val="00CE20D6"/>
    <w:rsid w:val="00CE36B5"/>
    <w:rsid w:val="00CE45E0"/>
    <w:rsid w:val="00CE5160"/>
    <w:rsid w:val="00CF56F3"/>
    <w:rsid w:val="00D06496"/>
    <w:rsid w:val="00D24B42"/>
    <w:rsid w:val="00D7631A"/>
    <w:rsid w:val="00D9395D"/>
    <w:rsid w:val="00DE1C47"/>
    <w:rsid w:val="00DE1EF7"/>
    <w:rsid w:val="00DE5098"/>
    <w:rsid w:val="00E2187D"/>
    <w:rsid w:val="00E264D4"/>
    <w:rsid w:val="00E56203"/>
    <w:rsid w:val="00E643B5"/>
    <w:rsid w:val="00E65427"/>
    <w:rsid w:val="00E65E83"/>
    <w:rsid w:val="00E840BA"/>
    <w:rsid w:val="00E9430C"/>
    <w:rsid w:val="00E9536C"/>
    <w:rsid w:val="00E97A36"/>
    <w:rsid w:val="00E97AAF"/>
    <w:rsid w:val="00EA3F79"/>
    <w:rsid w:val="00EB4A87"/>
    <w:rsid w:val="00EC4085"/>
    <w:rsid w:val="00EC5849"/>
    <w:rsid w:val="00EE2919"/>
    <w:rsid w:val="00F056A3"/>
    <w:rsid w:val="00F14CC4"/>
    <w:rsid w:val="00F33B6A"/>
    <w:rsid w:val="00F36277"/>
    <w:rsid w:val="00F60C52"/>
    <w:rsid w:val="00F62186"/>
    <w:rsid w:val="00F65BB8"/>
    <w:rsid w:val="00F67F4E"/>
    <w:rsid w:val="00F902AB"/>
    <w:rsid w:val="00FB0C07"/>
    <w:rsid w:val="00FD125A"/>
    <w:rsid w:val="00FD5463"/>
    <w:rsid w:val="00FD7AE4"/>
    <w:rsid w:val="00FF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008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20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520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ps">
    <w:name w:val="hps"/>
    <w:basedOn w:val="a0"/>
    <w:rsid w:val="00650F60"/>
  </w:style>
  <w:style w:type="character" w:customStyle="1" w:styleId="hpsatn">
    <w:name w:val="hps atn"/>
    <w:basedOn w:val="a0"/>
    <w:rsid w:val="00650F60"/>
  </w:style>
  <w:style w:type="character" w:customStyle="1" w:styleId="longtext">
    <w:name w:val="long_text"/>
    <w:basedOn w:val="a0"/>
    <w:rsid w:val="00650F60"/>
  </w:style>
  <w:style w:type="paragraph" w:customStyle="1" w:styleId="Style13">
    <w:name w:val="Style13"/>
    <w:basedOn w:val="a"/>
    <w:uiPriority w:val="99"/>
    <w:rsid w:val="00D9395D"/>
    <w:pPr>
      <w:autoSpaceDE w:val="0"/>
      <w:autoSpaceDN w:val="0"/>
      <w:adjustRightInd w:val="0"/>
      <w:spacing w:line="168" w:lineRule="exact"/>
    </w:pPr>
    <w:rPr>
      <w:rFonts w:ascii="Microsoft Sans Serif" w:eastAsia="Times New Roman" w:hAnsi="Microsoft Sans Serif" w:cs="Microsoft Sans Serif"/>
      <w:kern w:val="0"/>
      <w:sz w:val="24"/>
      <w:szCs w:val="24"/>
      <w:lang w:val="ru-RU" w:eastAsia="ru-RU"/>
    </w:rPr>
  </w:style>
  <w:style w:type="character" w:customStyle="1" w:styleId="FontStyle49">
    <w:name w:val="Font Style49"/>
    <w:basedOn w:val="a0"/>
    <w:uiPriority w:val="99"/>
    <w:rsid w:val="00D9395D"/>
    <w:rPr>
      <w:rFonts w:ascii="Calibri" w:hAnsi="Calibri" w:cs="Calibri"/>
      <w:sz w:val="14"/>
      <w:szCs w:val="14"/>
    </w:rPr>
  </w:style>
  <w:style w:type="paragraph" w:customStyle="1" w:styleId="Style32">
    <w:name w:val="Style32"/>
    <w:basedOn w:val="a"/>
    <w:uiPriority w:val="99"/>
    <w:rsid w:val="00D9395D"/>
    <w:pPr>
      <w:autoSpaceDE w:val="0"/>
      <w:autoSpaceDN w:val="0"/>
      <w:adjustRightInd w:val="0"/>
      <w:jc w:val="left"/>
    </w:pPr>
    <w:rPr>
      <w:rFonts w:ascii="Microsoft Sans Serif" w:eastAsia="Times New Roman" w:hAnsi="Microsoft Sans Serif" w:cs="Microsoft Sans Serif"/>
      <w:kern w:val="0"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D9395D"/>
    <w:rPr>
      <w:rFonts w:ascii="Calibri" w:hAnsi="Calibri" w:cs="Calibri"/>
      <w:b/>
      <w:bCs/>
      <w:smallCaps/>
      <w:sz w:val="18"/>
      <w:szCs w:val="18"/>
    </w:rPr>
  </w:style>
  <w:style w:type="paragraph" w:customStyle="1" w:styleId="Style4">
    <w:name w:val="Style4"/>
    <w:basedOn w:val="a"/>
    <w:uiPriority w:val="99"/>
    <w:rsid w:val="00D9395D"/>
    <w:pPr>
      <w:autoSpaceDE w:val="0"/>
      <w:autoSpaceDN w:val="0"/>
      <w:adjustRightInd w:val="0"/>
    </w:pPr>
    <w:rPr>
      <w:rFonts w:ascii="Microsoft Sans Serif" w:eastAsia="Times New Roman" w:hAnsi="Microsoft Sans Serif" w:cs="Microsoft Sans Serif"/>
      <w:kern w:val="0"/>
      <w:sz w:val="24"/>
      <w:szCs w:val="24"/>
      <w:lang w:val="ru-RU" w:eastAsia="ru-RU"/>
    </w:rPr>
  </w:style>
  <w:style w:type="character" w:customStyle="1" w:styleId="FontStyle51">
    <w:name w:val="Font Style51"/>
    <w:basedOn w:val="a0"/>
    <w:uiPriority w:val="99"/>
    <w:rsid w:val="00D9395D"/>
    <w:rPr>
      <w:rFonts w:ascii="Calibri" w:hAnsi="Calibri" w:cs="Calibri"/>
      <w:sz w:val="14"/>
      <w:szCs w:val="14"/>
    </w:rPr>
  </w:style>
  <w:style w:type="paragraph" w:customStyle="1" w:styleId="Style11">
    <w:name w:val="Style11"/>
    <w:basedOn w:val="a"/>
    <w:uiPriority w:val="99"/>
    <w:rsid w:val="00D9395D"/>
    <w:pPr>
      <w:autoSpaceDE w:val="0"/>
      <w:autoSpaceDN w:val="0"/>
      <w:adjustRightInd w:val="0"/>
      <w:jc w:val="left"/>
    </w:pPr>
    <w:rPr>
      <w:rFonts w:ascii="Microsoft Sans Serif" w:eastAsia="Times New Roman" w:hAnsi="Microsoft Sans Serif" w:cs="Microsoft Sans Serif"/>
      <w:kern w:val="0"/>
      <w:sz w:val="24"/>
      <w:szCs w:val="24"/>
      <w:lang w:val="ru-RU" w:eastAsia="ru-RU"/>
    </w:rPr>
  </w:style>
  <w:style w:type="character" w:customStyle="1" w:styleId="FontStyle50">
    <w:name w:val="Font Style50"/>
    <w:basedOn w:val="a0"/>
    <w:uiPriority w:val="99"/>
    <w:rsid w:val="00D9395D"/>
    <w:rPr>
      <w:rFonts w:ascii="Calibri" w:hAnsi="Calibri" w:cs="Calibri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D9395D"/>
    <w:pPr>
      <w:autoSpaceDE w:val="0"/>
      <w:autoSpaceDN w:val="0"/>
      <w:adjustRightInd w:val="0"/>
      <w:spacing w:line="218" w:lineRule="exact"/>
      <w:jc w:val="left"/>
    </w:pPr>
    <w:rPr>
      <w:rFonts w:ascii="Microsoft Sans Serif" w:eastAsia="Times New Roman" w:hAnsi="Microsoft Sans Serif" w:cs="Microsoft Sans Serif"/>
      <w:kern w:val="0"/>
      <w:sz w:val="24"/>
      <w:szCs w:val="24"/>
      <w:lang w:val="ru-RU" w:eastAsia="ru-RU"/>
    </w:rPr>
  </w:style>
  <w:style w:type="character" w:customStyle="1" w:styleId="FontStyle45">
    <w:name w:val="Font Style45"/>
    <w:basedOn w:val="a0"/>
    <w:uiPriority w:val="99"/>
    <w:rsid w:val="00D9395D"/>
    <w:rPr>
      <w:rFonts w:ascii="Calibri" w:hAnsi="Calibri" w:cs="Calibri"/>
      <w:i/>
      <w:iCs/>
      <w:sz w:val="14"/>
      <w:szCs w:val="14"/>
    </w:rPr>
  </w:style>
  <w:style w:type="paragraph" w:customStyle="1" w:styleId="Style28">
    <w:name w:val="Style28"/>
    <w:basedOn w:val="a"/>
    <w:uiPriority w:val="99"/>
    <w:rsid w:val="00D9395D"/>
    <w:pPr>
      <w:autoSpaceDE w:val="0"/>
      <w:autoSpaceDN w:val="0"/>
      <w:adjustRightInd w:val="0"/>
      <w:jc w:val="left"/>
    </w:pPr>
    <w:rPr>
      <w:rFonts w:ascii="Microsoft Sans Serif" w:eastAsia="Times New Roman" w:hAnsi="Microsoft Sans Serif" w:cs="Microsoft Sans Serif"/>
      <w:kern w:val="0"/>
      <w:sz w:val="24"/>
      <w:szCs w:val="24"/>
      <w:lang w:val="ru-RU" w:eastAsia="ru-RU"/>
    </w:rPr>
  </w:style>
  <w:style w:type="paragraph" w:styleId="a5">
    <w:name w:val="Balloon Text"/>
    <w:basedOn w:val="a"/>
    <w:link w:val="a6"/>
    <w:rsid w:val="00796C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6CE1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3B52-C0D9-4665-BE6A-22DA07FF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1095</Words>
  <Characters>6242</Characters>
  <Application>Microsoft Office Word</Application>
  <DocSecurity>0</DocSecurity>
  <PresentationFormat/>
  <Lines>52</Lines>
  <Paragraphs>14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_x0001_</vt:lpstr>
    </vt:vector>
  </TitlesOfParts>
  <Company>Krokoz™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Administrator</dc:creator>
  <cp:lastModifiedBy>Best Electronics</cp:lastModifiedBy>
  <cp:revision>4</cp:revision>
  <cp:lastPrinted>2013-03-02T06:01:00Z</cp:lastPrinted>
  <dcterms:created xsi:type="dcterms:W3CDTF">2014-04-02T11:51:00Z</dcterms:created>
  <dcterms:modified xsi:type="dcterms:W3CDTF">2014-04-04T05:28:00Z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